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FD1" w:rsidRPr="00312FD1" w:rsidRDefault="00312FD1" w:rsidP="00312FD1">
      <w:pPr>
        <w:ind w:left="420" w:hanging="420"/>
        <w:jc w:val="center"/>
        <w:rPr>
          <w:rFonts w:ascii="Arial" w:hAnsi="Arial" w:cs="Arial"/>
          <w:b/>
        </w:rPr>
      </w:pPr>
      <w:r w:rsidRPr="00312FD1">
        <w:rPr>
          <w:rFonts w:ascii="Arial" w:hAnsi="Arial" w:cs="Arial"/>
          <w:b/>
        </w:rPr>
        <w:t>FAALİYET PLANI</w:t>
      </w:r>
    </w:p>
    <w:p w:rsidR="00312FD1" w:rsidRDefault="00312FD1" w:rsidP="00835816">
      <w:pPr>
        <w:ind w:left="420" w:hanging="420"/>
        <w:jc w:val="both"/>
        <w:rPr>
          <w:rFonts w:ascii="Arial" w:hAnsi="Arial" w:cs="Arial"/>
          <w:b/>
          <w:sz w:val="20"/>
          <w:szCs w:val="20"/>
        </w:rPr>
      </w:pPr>
    </w:p>
    <w:p w:rsidR="00835816" w:rsidRPr="005E1C86" w:rsidRDefault="00835816" w:rsidP="00835816">
      <w:pPr>
        <w:ind w:left="420" w:hanging="420"/>
        <w:jc w:val="both"/>
        <w:rPr>
          <w:rFonts w:ascii="Arial" w:hAnsi="Arial" w:cs="Arial"/>
          <w:sz w:val="20"/>
          <w:szCs w:val="20"/>
        </w:rPr>
      </w:pPr>
      <w:r w:rsidRPr="00E673A9">
        <w:rPr>
          <w:rFonts w:ascii="Arial" w:hAnsi="Arial" w:cs="Arial"/>
          <w:b/>
          <w:sz w:val="20"/>
          <w:szCs w:val="20"/>
        </w:rPr>
        <w:t>Faaliyet 1-</w:t>
      </w:r>
      <w:r w:rsidRPr="005E1C86">
        <w:rPr>
          <w:rFonts w:ascii="Arial" w:hAnsi="Arial" w:cs="Arial"/>
          <w:sz w:val="20"/>
          <w:szCs w:val="20"/>
        </w:rPr>
        <w:t xml:space="preserve"> Proje ekibinin oluşturulması:</w:t>
      </w:r>
    </w:p>
    <w:p w:rsidR="00835816" w:rsidRPr="005E1C86" w:rsidRDefault="00835816" w:rsidP="00835816">
      <w:pPr>
        <w:jc w:val="both"/>
        <w:rPr>
          <w:rFonts w:ascii="Arial" w:hAnsi="Arial" w:cs="Arial"/>
          <w:sz w:val="20"/>
          <w:szCs w:val="20"/>
        </w:rPr>
      </w:pPr>
      <w:r w:rsidRPr="005E1C86">
        <w:rPr>
          <w:rFonts w:ascii="Arial" w:hAnsi="Arial" w:cs="Arial"/>
          <w:sz w:val="20"/>
          <w:szCs w:val="20"/>
        </w:rPr>
        <w:t>Proje koordinasyonu 4 kişilik bir ekip tarafından yürütülecektir. Yönetim sürecinde sorumlulukların nasıl paylaşılacağı proje yönetim ekibi tarafından belirlenecektir. Yönetim, izleme, kontrol, proje raporunun hazırlanması sağlanacaktır.</w:t>
      </w:r>
      <w:r w:rsidR="00312FD1">
        <w:rPr>
          <w:rFonts w:ascii="Arial" w:hAnsi="Arial" w:cs="Arial"/>
          <w:sz w:val="20"/>
          <w:szCs w:val="20"/>
        </w:rPr>
        <w:t>(Proje ekibi projenin imzalanmasından sonra ilk hafta içinde oluşturulacaktır)</w:t>
      </w:r>
    </w:p>
    <w:p w:rsidR="00835816" w:rsidRDefault="00835816" w:rsidP="00835816">
      <w:pPr>
        <w:ind w:left="420" w:hanging="420"/>
        <w:jc w:val="both"/>
        <w:rPr>
          <w:rFonts w:ascii="Arial" w:hAnsi="Arial" w:cs="Arial"/>
          <w:sz w:val="20"/>
          <w:szCs w:val="20"/>
        </w:rPr>
      </w:pPr>
      <w:r w:rsidRPr="005E1C86">
        <w:rPr>
          <w:rFonts w:ascii="Arial" w:hAnsi="Arial" w:cs="Arial"/>
          <w:sz w:val="20"/>
          <w:szCs w:val="20"/>
        </w:rPr>
        <w:t>Proje ekibi 12 aylık proje süresince her biri belirli sorumluluklar üstlenecek kişilerden oluşacaktır.</w:t>
      </w:r>
    </w:p>
    <w:p w:rsidR="00312FD1" w:rsidRPr="005E1C86" w:rsidRDefault="00312FD1" w:rsidP="00835816">
      <w:pPr>
        <w:ind w:left="420" w:hanging="420"/>
        <w:jc w:val="both"/>
        <w:rPr>
          <w:rFonts w:ascii="Arial" w:hAnsi="Arial" w:cs="Arial"/>
          <w:sz w:val="20"/>
          <w:szCs w:val="20"/>
        </w:rPr>
      </w:pPr>
    </w:p>
    <w:p w:rsidR="00835816" w:rsidRPr="005E1C86" w:rsidRDefault="00835816" w:rsidP="00835816">
      <w:pPr>
        <w:numPr>
          <w:ilvl w:val="1"/>
          <w:numId w:val="3"/>
        </w:numPr>
        <w:jc w:val="both"/>
        <w:rPr>
          <w:rFonts w:ascii="Arial" w:hAnsi="Arial" w:cs="Arial"/>
          <w:sz w:val="20"/>
          <w:szCs w:val="20"/>
        </w:rPr>
      </w:pPr>
      <w:r w:rsidRPr="005E1C86">
        <w:rPr>
          <w:rFonts w:ascii="Arial" w:hAnsi="Arial" w:cs="Arial"/>
          <w:sz w:val="20"/>
          <w:szCs w:val="20"/>
        </w:rPr>
        <w:t>Proje Koordinatörünün görevlerinin belirlenmesi: Proje amaçlarının gerçekleştirilmesi doğrultusunda sevk ve idare etmekle görevlidir. Okul bünyesinde olduğu için yarı zamanlı çalışması öngörülmüştür.</w:t>
      </w:r>
    </w:p>
    <w:p w:rsidR="00835816" w:rsidRPr="005E1C86" w:rsidRDefault="00835816" w:rsidP="00835816">
      <w:pPr>
        <w:numPr>
          <w:ilvl w:val="1"/>
          <w:numId w:val="3"/>
        </w:numPr>
        <w:jc w:val="both"/>
        <w:rPr>
          <w:rFonts w:ascii="Arial" w:hAnsi="Arial" w:cs="Arial"/>
          <w:sz w:val="20"/>
          <w:szCs w:val="20"/>
        </w:rPr>
      </w:pPr>
      <w:r w:rsidRPr="005E1C86">
        <w:rPr>
          <w:rFonts w:ascii="Arial" w:hAnsi="Arial" w:cs="Arial"/>
          <w:sz w:val="20"/>
          <w:szCs w:val="20"/>
        </w:rPr>
        <w:t>Eğitim Koordinatörünün görevlerinin belirlenmesi: Hedef grupların en üst düzeyde eğitimsel gelişmelerinin sağlanması için gerekli koordinasyonu yapmakla görevlidir. Okul bünyesinden görevlendirildiği için yarı zamanlı çalıştırılacaktır.</w:t>
      </w:r>
    </w:p>
    <w:p w:rsidR="00835816" w:rsidRPr="005E1C86" w:rsidRDefault="00835816" w:rsidP="00835816">
      <w:pPr>
        <w:numPr>
          <w:ilvl w:val="1"/>
          <w:numId w:val="3"/>
        </w:numPr>
        <w:jc w:val="both"/>
        <w:rPr>
          <w:rFonts w:ascii="Arial" w:hAnsi="Arial" w:cs="Arial"/>
          <w:sz w:val="20"/>
          <w:szCs w:val="20"/>
        </w:rPr>
      </w:pPr>
      <w:r w:rsidRPr="005E1C86">
        <w:rPr>
          <w:rFonts w:ascii="Arial" w:hAnsi="Arial" w:cs="Arial"/>
          <w:sz w:val="20"/>
          <w:szCs w:val="20"/>
        </w:rPr>
        <w:t>Proje Asistanının görevlendirilmesi: Proje koordinasyon birimi tarafından yürütülecek faaliyetlerde birimlerin görevlerini yerine getirebilmeleri için gerekli desteği vermekle görevlidir. Proje asistanı kurum dışından görevlendirilecek olup tam zamanlı çalıştırılacaktır.</w:t>
      </w:r>
    </w:p>
    <w:p w:rsidR="00835816" w:rsidRDefault="00835816" w:rsidP="00835816">
      <w:pPr>
        <w:numPr>
          <w:ilvl w:val="1"/>
          <w:numId w:val="3"/>
        </w:numPr>
        <w:jc w:val="both"/>
        <w:rPr>
          <w:rFonts w:ascii="Arial" w:hAnsi="Arial" w:cs="Arial"/>
          <w:sz w:val="20"/>
          <w:szCs w:val="20"/>
        </w:rPr>
      </w:pPr>
      <w:r w:rsidRPr="005E1C86">
        <w:rPr>
          <w:rFonts w:ascii="Arial" w:hAnsi="Arial" w:cs="Arial"/>
          <w:sz w:val="20"/>
          <w:szCs w:val="20"/>
        </w:rPr>
        <w:t xml:space="preserve">Mali işler sorumlusunun görevlendirilmesi: Muhasebe işlerinin yürütülmesinden sorumludur. Kurum dışından görevlendirilecektir. </w:t>
      </w:r>
    </w:p>
    <w:p w:rsidR="00312FD1" w:rsidRPr="005E1C86" w:rsidRDefault="00312FD1" w:rsidP="00312FD1">
      <w:pPr>
        <w:ind w:left="360"/>
        <w:jc w:val="both"/>
        <w:rPr>
          <w:rFonts w:ascii="Arial" w:hAnsi="Arial" w:cs="Arial"/>
          <w:sz w:val="20"/>
          <w:szCs w:val="20"/>
        </w:rPr>
      </w:pPr>
    </w:p>
    <w:p w:rsidR="00835816" w:rsidRPr="005E1C86" w:rsidRDefault="00835816" w:rsidP="00835816">
      <w:pPr>
        <w:ind w:left="420" w:hanging="60"/>
        <w:jc w:val="both"/>
        <w:rPr>
          <w:rFonts w:ascii="Arial" w:hAnsi="Arial" w:cs="Arial"/>
          <w:sz w:val="20"/>
          <w:szCs w:val="20"/>
        </w:rPr>
      </w:pPr>
      <w:r w:rsidRPr="005E1C86">
        <w:rPr>
          <w:rFonts w:ascii="Arial" w:hAnsi="Arial" w:cs="Arial"/>
          <w:sz w:val="20"/>
          <w:szCs w:val="20"/>
        </w:rPr>
        <w:t xml:space="preserve">Proje ekibi proje süresi boyunca her ay olmak üzere düzenli olarak 12 toplantı yapacaktır. Ekip toplantıları şu amaçları gerçekleştirmeye yönelik olacaktır. </w:t>
      </w:r>
    </w:p>
    <w:p w:rsidR="00835816" w:rsidRPr="005E1C86" w:rsidRDefault="00835816" w:rsidP="00835816">
      <w:pPr>
        <w:numPr>
          <w:ilvl w:val="0"/>
          <w:numId w:val="4"/>
        </w:numPr>
        <w:jc w:val="both"/>
        <w:rPr>
          <w:rFonts w:ascii="Arial" w:hAnsi="Arial" w:cs="Arial"/>
          <w:sz w:val="20"/>
          <w:szCs w:val="20"/>
        </w:rPr>
      </w:pPr>
      <w:r w:rsidRPr="005E1C86">
        <w:rPr>
          <w:rFonts w:ascii="Arial" w:hAnsi="Arial" w:cs="Arial"/>
          <w:sz w:val="20"/>
          <w:szCs w:val="20"/>
        </w:rPr>
        <w:t>Bir önceki ayın faaliyetlerinin sunulması</w:t>
      </w:r>
    </w:p>
    <w:p w:rsidR="00835816" w:rsidRPr="005E1C86" w:rsidRDefault="00835816" w:rsidP="00835816">
      <w:pPr>
        <w:numPr>
          <w:ilvl w:val="0"/>
          <w:numId w:val="4"/>
        </w:numPr>
        <w:jc w:val="both"/>
        <w:rPr>
          <w:rFonts w:ascii="Arial" w:hAnsi="Arial" w:cs="Arial"/>
          <w:sz w:val="20"/>
          <w:szCs w:val="20"/>
        </w:rPr>
      </w:pPr>
      <w:r w:rsidRPr="005E1C86">
        <w:rPr>
          <w:rFonts w:ascii="Arial" w:hAnsi="Arial" w:cs="Arial"/>
          <w:sz w:val="20"/>
          <w:szCs w:val="20"/>
        </w:rPr>
        <w:t>Bir sonraki ay gerçekleştirilecek olan faaliyetlerin planlanması</w:t>
      </w:r>
    </w:p>
    <w:p w:rsidR="00835816" w:rsidRDefault="00835816" w:rsidP="00835816">
      <w:pPr>
        <w:numPr>
          <w:ilvl w:val="0"/>
          <w:numId w:val="4"/>
        </w:numPr>
        <w:jc w:val="both"/>
        <w:rPr>
          <w:rFonts w:ascii="Arial" w:hAnsi="Arial" w:cs="Arial"/>
          <w:sz w:val="20"/>
          <w:szCs w:val="20"/>
        </w:rPr>
      </w:pPr>
      <w:r w:rsidRPr="005E1C86">
        <w:rPr>
          <w:rFonts w:ascii="Arial" w:hAnsi="Arial" w:cs="Arial"/>
          <w:sz w:val="20"/>
          <w:szCs w:val="20"/>
        </w:rPr>
        <w:t xml:space="preserve">Değerlendirme ve gözleme faaliyetleri için formlarının hazırlanması, verilerin toplanması, proje kalite kontrol </w:t>
      </w:r>
      <w:proofErr w:type="gramStart"/>
      <w:r w:rsidRPr="005E1C86">
        <w:rPr>
          <w:rFonts w:ascii="Arial" w:hAnsi="Arial" w:cs="Arial"/>
          <w:sz w:val="20"/>
          <w:szCs w:val="20"/>
        </w:rPr>
        <w:t>kriterlerinin</w:t>
      </w:r>
      <w:proofErr w:type="gramEnd"/>
      <w:r w:rsidRPr="005E1C86">
        <w:rPr>
          <w:rFonts w:ascii="Arial" w:hAnsi="Arial" w:cs="Arial"/>
          <w:sz w:val="20"/>
          <w:szCs w:val="20"/>
        </w:rPr>
        <w:t xml:space="preserve"> tespit edilmesi, bunlara uygunluğun kontrol edilmesi, gerektiğinde müdahale edilip düzenlenmesi </w:t>
      </w:r>
    </w:p>
    <w:p w:rsidR="00312FD1" w:rsidRPr="005E1C86" w:rsidRDefault="00312FD1" w:rsidP="00312FD1">
      <w:pPr>
        <w:ind w:left="720"/>
        <w:jc w:val="both"/>
        <w:rPr>
          <w:rFonts w:ascii="Arial" w:hAnsi="Arial" w:cs="Arial"/>
          <w:sz w:val="20"/>
          <w:szCs w:val="20"/>
        </w:rPr>
      </w:pPr>
    </w:p>
    <w:p w:rsidR="00835816" w:rsidRPr="005E1C86" w:rsidRDefault="00835816" w:rsidP="00835816">
      <w:pPr>
        <w:jc w:val="both"/>
        <w:rPr>
          <w:rFonts w:ascii="Arial" w:hAnsi="Arial" w:cs="Arial"/>
          <w:sz w:val="20"/>
          <w:szCs w:val="20"/>
        </w:rPr>
      </w:pPr>
      <w:r w:rsidRPr="005E1C86">
        <w:rPr>
          <w:rFonts w:ascii="Arial" w:hAnsi="Arial" w:cs="Arial"/>
          <w:sz w:val="20"/>
          <w:szCs w:val="20"/>
        </w:rPr>
        <w:tab/>
        <w:t xml:space="preserve">Her bir ekip elemanı projede üstlendiği faaliyet alanına dair kendi raporunu hazırlayacaktır. Bu raporlar daha sonra diğer elemanların raporlarıyla bir araya getirilerek projenin nihai raporunu oluşturacaktır. Bu sayede yöntem ve işleyiş konusunda bilimsel ve planlı veriler elde edilmiş olacaktır. Böylelikle aksayan ya da düzenli gitmeyen durumlar kolaylıkla görülebilecek ve erken müdahale </w:t>
      </w:r>
      <w:r w:rsidR="0072314E" w:rsidRPr="005E1C86">
        <w:rPr>
          <w:rFonts w:ascii="Arial" w:hAnsi="Arial" w:cs="Arial"/>
          <w:sz w:val="20"/>
          <w:szCs w:val="20"/>
        </w:rPr>
        <w:t>imkânı</w:t>
      </w:r>
      <w:r w:rsidRPr="005E1C86">
        <w:rPr>
          <w:rFonts w:ascii="Arial" w:hAnsi="Arial" w:cs="Arial"/>
          <w:sz w:val="20"/>
          <w:szCs w:val="20"/>
        </w:rPr>
        <w:t xml:space="preserve"> sağlanmış olacaktır.</w:t>
      </w:r>
    </w:p>
    <w:p w:rsidR="00312FD1" w:rsidRDefault="00312FD1" w:rsidP="00835816">
      <w:pPr>
        <w:jc w:val="both"/>
        <w:rPr>
          <w:rFonts w:ascii="Arial" w:hAnsi="Arial" w:cs="Arial"/>
          <w:b/>
          <w:sz w:val="20"/>
          <w:szCs w:val="20"/>
        </w:rPr>
      </w:pPr>
    </w:p>
    <w:p w:rsidR="00835816" w:rsidRPr="005E1C86" w:rsidRDefault="00835816" w:rsidP="00835816">
      <w:pPr>
        <w:jc w:val="both"/>
        <w:rPr>
          <w:rFonts w:ascii="Arial" w:hAnsi="Arial" w:cs="Arial"/>
          <w:sz w:val="20"/>
          <w:szCs w:val="20"/>
        </w:rPr>
      </w:pPr>
      <w:r w:rsidRPr="00142D50">
        <w:rPr>
          <w:rFonts w:ascii="Arial" w:hAnsi="Arial" w:cs="Arial"/>
          <w:b/>
          <w:sz w:val="20"/>
          <w:szCs w:val="20"/>
        </w:rPr>
        <w:t>Faaliyet 2</w:t>
      </w:r>
      <w:r w:rsidRPr="005E1C86">
        <w:rPr>
          <w:rFonts w:ascii="Arial" w:hAnsi="Arial" w:cs="Arial"/>
          <w:sz w:val="20"/>
          <w:szCs w:val="20"/>
        </w:rPr>
        <w:t>- Proje hazırlık çalışmaları: İlk ay gerçekleştirilecek bir çalışmadır. Bu çalışmaları gerçekleştirmeye yönelik şu kararlar alınacaktır.</w:t>
      </w:r>
    </w:p>
    <w:p w:rsidR="00835816" w:rsidRPr="005E1C86" w:rsidRDefault="00835816" w:rsidP="00835816">
      <w:pPr>
        <w:numPr>
          <w:ilvl w:val="0"/>
          <w:numId w:val="6"/>
        </w:numPr>
        <w:jc w:val="both"/>
        <w:rPr>
          <w:rFonts w:ascii="Arial" w:hAnsi="Arial" w:cs="Arial"/>
          <w:sz w:val="20"/>
          <w:szCs w:val="20"/>
        </w:rPr>
      </w:pPr>
      <w:r w:rsidRPr="005E1C86">
        <w:rPr>
          <w:rFonts w:ascii="Arial" w:hAnsi="Arial" w:cs="Arial"/>
          <w:sz w:val="20"/>
          <w:szCs w:val="20"/>
        </w:rPr>
        <w:t xml:space="preserve">Proje ortakları ve paydaşlarının bir araya gelip çalışma planının detaylandırılması, görev ve sorumluluklarının dağılımı </w:t>
      </w:r>
    </w:p>
    <w:p w:rsidR="00835816" w:rsidRPr="005E1C86" w:rsidRDefault="00835816" w:rsidP="00835816">
      <w:pPr>
        <w:ind w:left="72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0"/>
        <w:gridCol w:w="1240"/>
        <w:gridCol w:w="1367"/>
        <w:gridCol w:w="1536"/>
        <w:gridCol w:w="1536"/>
        <w:gridCol w:w="1829"/>
      </w:tblGrid>
      <w:tr w:rsidR="00835816" w:rsidRPr="005E1C86" w:rsidTr="00AD2603">
        <w:trPr>
          <w:trHeight w:val="545"/>
        </w:trPr>
        <w:tc>
          <w:tcPr>
            <w:tcW w:w="1862" w:type="dxa"/>
          </w:tcPr>
          <w:p w:rsidR="00835816" w:rsidRPr="005E1C86" w:rsidRDefault="00835816" w:rsidP="00AD2603">
            <w:pPr>
              <w:jc w:val="both"/>
              <w:rPr>
                <w:rFonts w:ascii="Arial" w:hAnsi="Arial" w:cs="Arial"/>
              </w:rPr>
            </w:pPr>
          </w:p>
          <w:p w:rsidR="00835816" w:rsidRPr="005E1C86" w:rsidRDefault="00835816" w:rsidP="00AD2603">
            <w:pPr>
              <w:jc w:val="both"/>
              <w:rPr>
                <w:rFonts w:ascii="Arial" w:hAnsi="Arial" w:cs="Arial"/>
              </w:rPr>
            </w:pPr>
          </w:p>
        </w:tc>
        <w:tc>
          <w:tcPr>
            <w:tcW w:w="1336" w:type="dxa"/>
          </w:tcPr>
          <w:p w:rsidR="00835816" w:rsidRPr="005E1C86" w:rsidRDefault="00835816" w:rsidP="00AD2603">
            <w:pPr>
              <w:jc w:val="both"/>
              <w:rPr>
                <w:rFonts w:ascii="Arial" w:hAnsi="Arial" w:cs="Arial"/>
              </w:rPr>
            </w:pPr>
            <w:r w:rsidRPr="005E1C86">
              <w:rPr>
                <w:rFonts w:ascii="Arial" w:hAnsi="Arial" w:cs="Arial"/>
                <w:sz w:val="22"/>
                <w:szCs w:val="22"/>
              </w:rPr>
              <w:t>ORTAK</w:t>
            </w:r>
          </w:p>
        </w:tc>
        <w:tc>
          <w:tcPr>
            <w:tcW w:w="1458" w:type="dxa"/>
          </w:tcPr>
          <w:p w:rsidR="00835816" w:rsidRPr="005E1C86" w:rsidRDefault="00835816" w:rsidP="00AD2603">
            <w:pPr>
              <w:jc w:val="both"/>
              <w:rPr>
                <w:rFonts w:ascii="Arial" w:hAnsi="Arial" w:cs="Arial"/>
              </w:rPr>
            </w:pPr>
            <w:r w:rsidRPr="005E1C86">
              <w:rPr>
                <w:rFonts w:ascii="Arial" w:hAnsi="Arial" w:cs="Arial"/>
                <w:sz w:val="22"/>
                <w:szCs w:val="22"/>
              </w:rPr>
              <w:t>PAYDAŞ</w:t>
            </w:r>
          </w:p>
        </w:tc>
        <w:tc>
          <w:tcPr>
            <w:tcW w:w="1622" w:type="dxa"/>
          </w:tcPr>
          <w:p w:rsidR="00835816" w:rsidRPr="005E1C86" w:rsidRDefault="00835816" w:rsidP="00AD2603">
            <w:pPr>
              <w:jc w:val="both"/>
              <w:rPr>
                <w:rFonts w:ascii="Arial" w:hAnsi="Arial" w:cs="Arial"/>
              </w:rPr>
            </w:pPr>
            <w:r w:rsidRPr="005E1C86">
              <w:rPr>
                <w:rFonts w:ascii="Arial" w:hAnsi="Arial" w:cs="Arial"/>
                <w:sz w:val="22"/>
                <w:szCs w:val="22"/>
              </w:rPr>
              <w:t>TOPLANTI YERİ</w:t>
            </w:r>
          </w:p>
        </w:tc>
        <w:tc>
          <w:tcPr>
            <w:tcW w:w="1622" w:type="dxa"/>
          </w:tcPr>
          <w:p w:rsidR="00835816" w:rsidRPr="005E1C86" w:rsidRDefault="00835816" w:rsidP="00AD2603">
            <w:pPr>
              <w:jc w:val="both"/>
              <w:rPr>
                <w:rFonts w:ascii="Arial" w:hAnsi="Arial" w:cs="Arial"/>
              </w:rPr>
            </w:pPr>
            <w:r w:rsidRPr="005E1C86">
              <w:rPr>
                <w:rFonts w:ascii="Arial" w:hAnsi="Arial" w:cs="Arial"/>
                <w:sz w:val="22"/>
                <w:szCs w:val="22"/>
              </w:rPr>
              <w:t>TOPLANTI TARİHİ</w:t>
            </w:r>
          </w:p>
        </w:tc>
        <w:tc>
          <w:tcPr>
            <w:tcW w:w="1947" w:type="dxa"/>
          </w:tcPr>
          <w:p w:rsidR="00835816" w:rsidRPr="005E1C86" w:rsidRDefault="00835816" w:rsidP="00AD2603">
            <w:pPr>
              <w:jc w:val="both"/>
              <w:rPr>
                <w:rFonts w:ascii="Arial" w:hAnsi="Arial" w:cs="Arial"/>
              </w:rPr>
            </w:pPr>
            <w:r w:rsidRPr="005E1C86">
              <w:rPr>
                <w:rFonts w:ascii="Arial" w:hAnsi="Arial" w:cs="Arial"/>
                <w:sz w:val="22"/>
                <w:szCs w:val="22"/>
              </w:rPr>
              <w:t>TOPLANTI SAATİ</w:t>
            </w:r>
          </w:p>
        </w:tc>
      </w:tr>
      <w:tr w:rsidR="00835816" w:rsidRPr="005E1C86" w:rsidTr="00AD2603">
        <w:trPr>
          <w:trHeight w:val="977"/>
        </w:trPr>
        <w:tc>
          <w:tcPr>
            <w:tcW w:w="1862" w:type="dxa"/>
          </w:tcPr>
          <w:p w:rsidR="00835816" w:rsidRPr="005E1C86" w:rsidRDefault="00835816" w:rsidP="00AD2603">
            <w:pPr>
              <w:jc w:val="both"/>
              <w:rPr>
                <w:rFonts w:ascii="Arial" w:hAnsi="Arial" w:cs="Arial"/>
                <w:sz w:val="20"/>
                <w:szCs w:val="20"/>
              </w:rPr>
            </w:pPr>
            <w:r w:rsidRPr="005E1C86">
              <w:rPr>
                <w:rFonts w:ascii="Arial" w:hAnsi="Arial" w:cs="Arial"/>
                <w:sz w:val="20"/>
                <w:szCs w:val="20"/>
              </w:rPr>
              <w:t>Halk Eğitim Merkezi</w:t>
            </w:r>
          </w:p>
        </w:tc>
        <w:tc>
          <w:tcPr>
            <w:tcW w:w="1336" w:type="dxa"/>
          </w:tcPr>
          <w:p w:rsidR="00835816" w:rsidRPr="005E1C86" w:rsidRDefault="00835816" w:rsidP="00AD2603">
            <w:pPr>
              <w:jc w:val="both"/>
              <w:rPr>
                <w:rFonts w:ascii="Arial" w:hAnsi="Arial" w:cs="Arial"/>
                <w:sz w:val="20"/>
                <w:szCs w:val="20"/>
              </w:rPr>
            </w:pPr>
            <w:r w:rsidRPr="005E1C86">
              <w:rPr>
                <w:rFonts w:ascii="Arial" w:hAnsi="Arial" w:cs="Arial"/>
                <w:sz w:val="20"/>
                <w:szCs w:val="20"/>
              </w:rPr>
              <w:t xml:space="preserve">       X</w:t>
            </w:r>
          </w:p>
        </w:tc>
        <w:tc>
          <w:tcPr>
            <w:tcW w:w="1458" w:type="dxa"/>
          </w:tcPr>
          <w:p w:rsidR="00835816" w:rsidRPr="005E1C86" w:rsidRDefault="00835816" w:rsidP="00AD2603">
            <w:pPr>
              <w:jc w:val="both"/>
              <w:rPr>
                <w:rFonts w:ascii="Arial" w:hAnsi="Arial" w:cs="Arial"/>
                <w:sz w:val="20"/>
                <w:szCs w:val="20"/>
              </w:rPr>
            </w:pPr>
          </w:p>
        </w:tc>
        <w:tc>
          <w:tcPr>
            <w:tcW w:w="1622" w:type="dxa"/>
          </w:tcPr>
          <w:p w:rsidR="00835816" w:rsidRPr="005E1C86" w:rsidRDefault="00835816" w:rsidP="00AD2603">
            <w:pPr>
              <w:jc w:val="both"/>
              <w:rPr>
                <w:rFonts w:ascii="Arial" w:hAnsi="Arial" w:cs="Arial"/>
                <w:sz w:val="20"/>
                <w:szCs w:val="20"/>
              </w:rPr>
            </w:pPr>
            <w:r w:rsidRPr="005E1C86">
              <w:rPr>
                <w:rFonts w:ascii="Arial" w:hAnsi="Arial" w:cs="Arial"/>
                <w:sz w:val="20"/>
                <w:szCs w:val="20"/>
              </w:rPr>
              <w:t>Hancılar Otel Toplantı Salonu</w:t>
            </w:r>
          </w:p>
        </w:tc>
        <w:tc>
          <w:tcPr>
            <w:tcW w:w="1622" w:type="dxa"/>
          </w:tcPr>
          <w:p w:rsidR="00835816" w:rsidRPr="005E1C86" w:rsidRDefault="00835816" w:rsidP="00AD2603">
            <w:pPr>
              <w:jc w:val="both"/>
              <w:rPr>
                <w:rFonts w:ascii="Arial" w:hAnsi="Arial" w:cs="Arial"/>
                <w:sz w:val="20"/>
                <w:szCs w:val="20"/>
              </w:rPr>
            </w:pPr>
            <w:r w:rsidRPr="005E1C86">
              <w:rPr>
                <w:rFonts w:ascii="Arial" w:hAnsi="Arial" w:cs="Arial"/>
                <w:sz w:val="20"/>
                <w:szCs w:val="20"/>
              </w:rPr>
              <w:t>Projenin ilk ayı</w:t>
            </w:r>
          </w:p>
        </w:tc>
        <w:tc>
          <w:tcPr>
            <w:tcW w:w="1947" w:type="dxa"/>
          </w:tcPr>
          <w:p w:rsidR="00835816" w:rsidRPr="005E1C86" w:rsidRDefault="00835816" w:rsidP="00AD2603">
            <w:pPr>
              <w:jc w:val="both"/>
              <w:rPr>
                <w:rFonts w:ascii="Arial" w:hAnsi="Arial" w:cs="Arial"/>
                <w:sz w:val="20"/>
                <w:szCs w:val="20"/>
              </w:rPr>
            </w:pPr>
            <w:r w:rsidRPr="005E1C86">
              <w:rPr>
                <w:rFonts w:ascii="Arial" w:hAnsi="Arial" w:cs="Arial"/>
                <w:sz w:val="20"/>
                <w:szCs w:val="20"/>
              </w:rPr>
              <w:t>10.00-15.00:Toplantı</w:t>
            </w:r>
          </w:p>
          <w:p w:rsidR="00835816" w:rsidRPr="005E1C86" w:rsidRDefault="00835816" w:rsidP="00AD2603">
            <w:pPr>
              <w:jc w:val="both"/>
              <w:rPr>
                <w:rFonts w:ascii="Arial" w:hAnsi="Arial" w:cs="Arial"/>
                <w:sz w:val="20"/>
                <w:szCs w:val="20"/>
              </w:rPr>
            </w:pPr>
            <w:r w:rsidRPr="005E1C86">
              <w:rPr>
                <w:rFonts w:ascii="Arial" w:hAnsi="Arial" w:cs="Arial"/>
                <w:sz w:val="20"/>
                <w:szCs w:val="20"/>
              </w:rPr>
              <w:t>12.00-13.00:İkram</w:t>
            </w:r>
          </w:p>
        </w:tc>
      </w:tr>
      <w:tr w:rsidR="00835816" w:rsidRPr="005E1C86" w:rsidTr="00AD2603">
        <w:trPr>
          <w:trHeight w:val="977"/>
        </w:trPr>
        <w:tc>
          <w:tcPr>
            <w:tcW w:w="1862" w:type="dxa"/>
          </w:tcPr>
          <w:p w:rsidR="00835816" w:rsidRPr="005E1C86" w:rsidRDefault="00835816" w:rsidP="00AD2603">
            <w:pPr>
              <w:jc w:val="both"/>
              <w:rPr>
                <w:rFonts w:ascii="Arial" w:hAnsi="Arial" w:cs="Arial"/>
                <w:sz w:val="20"/>
                <w:szCs w:val="20"/>
              </w:rPr>
            </w:pPr>
            <w:r>
              <w:rPr>
                <w:rFonts w:ascii="Arial" w:hAnsi="Arial" w:cs="Arial"/>
                <w:sz w:val="20"/>
                <w:szCs w:val="20"/>
              </w:rPr>
              <w:t>Yatılı İlköğretim Bölge Okulları</w:t>
            </w:r>
          </w:p>
        </w:tc>
        <w:tc>
          <w:tcPr>
            <w:tcW w:w="1336" w:type="dxa"/>
          </w:tcPr>
          <w:p w:rsidR="00835816" w:rsidRPr="005E1C86" w:rsidRDefault="00835816" w:rsidP="00AD2603">
            <w:pPr>
              <w:jc w:val="both"/>
              <w:rPr>
                <w:rFonts w:ascii="Arial" w:hAnsi="Arial" w:cs="Arial"/>
                <w:sz w:val="20"/>
                <w:szCs w:val="20"/>
              </w:rPr>
            </w:pPr>
            <w:r w:rsidRPr="005E1C86">
              <w:rPr>
                <w:rFonts w:ascii="Arial" w:hAnsi="Arial" w:cs="Arial"/>
                <w:sz w:val="20"/>
                <w:szCs w:val="20"/>
              </w:rPr>
              <w:t xml:space="preserve">       X</w:t>
            </w:r>
          </w:p>
        </w:tc>
        <w:tc>
          <w:tcPr>
            <w:tcW w:w="1458" w:type="dxa"/>
          </w:tcPr>
          <w:p w:rsidR="00835816" w:rsidRPr="005E1C86" w:rsidRDefault="00835816" w:rsidP="00AD2603">
            <w:pPr>
              <w:jc w:val="both"/>
              <w:rPr>
                <w:rFonts w:ascii="Arial" w:hAnsi="Arial" w:cs="Arial"/>
                <w:sz w:val="20"/>
                <w:szCs w:val="20"/>
              </w:rPr>
            </w:pPr>
          </w:p>
        </w:tc>
        <w:tc>
          <w:tcPr>
            <w:tcW w:w="1622" w:type="dxa"/>
          </w:tcPr>
          <w:p w:rsidR="00835816" w:rsidRPr="005E1C86" w:rsidRDefault="00835816" w:rsidP="00AD2603">
            <w:pPr>
              <w:jc w:val="both"/>
              <w:rPr>
                <w:rFonts w:ascii="Arial" w:hAnsi="Arial" w:cs="Arial"/>
                <w:sz w:val="20"/>
                <w:szCs w:val="20"/>
              </w:rPr>
            </w:pPr>
            <w:r w:rsidRPr="005E1C86">
              <w:rPr>
                <w:rFonts w:ascii="Arial" w:hAnsi="Arial" w:cs="Arial"/>
                <w:sz w:val="20"/>
                <w:szCs w:val="20"/>
              </w:rPr>
              <w:t>Hancılar Otel Toplantı Salonu</w:t>
            </w:r>
          </w:p>
        </w:tc>
        <w:tc>
          <w:tcPr>
            <w:tcW w:w="1622" w:type="dxa"/>
          </w:tcPr>
          <w:p w:rsidR="00835816" w:rsidRPr="005E1C86" w:rsidRDefault="00835816" w:rsidP="00AD2603">
            <w:pPr>
              <w:jc w:val="both"/>
              <w:rPr>
                <w:rFonts w:ascii="Arial" w:hAnsi="Arial" w:cs="Arial"/>
                <w:sz w:val="20"/>
                <w:szCs w:val="20"/>
              </w:rPr>
            </w:pPr>
            <w:r w:rsidRPr="005E1C86">
              <w:rPr>
                <w:rFonts w:ascii="Arial" w:hAnsi="Arial" w:cs="Arial"/>
                <w:sz w:val="20"/>
                <w:szCs w:val="20"/>
              </w:rPr>
              <w:t>Projenin ilk ayı</w:t>
            </w:r>
          </w:p>
        </w:tc>
        <w:tc>
          <w:tcPr>
            <w:tcW w:w="1947" w:type="dxa"/>
          </w:tcPr>
          <w:p w:rsidR="00835816" w:rsidRPr="005E1C86" w:rsidRDefault="00835816" w:rsidP="00AD2603">
            <w:pPr>
              <w:jc w:val="both"/>
              <w:rPr>
                <w:rFonts w:ascii="Arial" w:hAnsi="Arial" w:cs="Arial"/>
                <w:sz w:val="20"/>
                <w:szCs w:val="20"/>
              </w:rPr>
            </w:pPr>
            <w:r w:rsidRPr="005E1C86">
              <w:rPr>
                <w:rFonts w:ascii="Arial" w:hAnsi="Arial" w:cs="Arial"/>
                <w:sz w:val="20"/>
                <w:szCs w:val="20"/>
              </w:rPr>
              <w:t>10.00-15.00:Toplantı</w:t>
            </w:r>
          </w:p>
          <w:p w:rsidR="00835816" w:rsidRPr="005E1C86" w:rsidRDefault="00835816" w:rsidP="00AD2603">
            <w:pPr>
              <w:jc w:val="both"/>
              <w:rPr>
                <w:rFonts w:ascii="Arial" w:hAnsi="Arial" w:cs="Arial"/>
                <w:sz w:val="20"/>
                <w:szCs w:val="20"/>
              </w:rPr>
            </w:pPr>
            <w:r w:rsidRPr="005E1C86">
              <w:rPr>
                <w:rFonts w:ascii="Arial" w:hAnsi="Arial" w:cs="Arial"/>
                <w:sz w:val="20"/>
                <w:szCs w:val="20"/>
              </w:rPr>
              <w:t>12.00-13.00:İkram</w:t>
            </w:r>
          </w:p>
        </w:tc>
      </w:tr>
      <w:tr w:rsidR="00835816" w:rsidRPr="005E1C86" w:rsidTr="00AD2603">
        <w:trPr>
          <w:trHeight w:val="977"/>
        </w:trPr>
        <w:tc>
          <w:tcPr>
            <w:tcW w:w="1862" w:type="dxa"/>
          </w:tcPr>
          <w:p w:rsidR="00835816" w:rsidRPr="005E1C86" w:rsidRDefault="00835816" w:rsidP="00AD2603">
            <w:pPr>
              <w:jc w:val="both"/>
              <w:rPr>
                <w:rFonts w:ascii="Arial" w:hAnsi="Arial" w:cs="Arial"/>
                <w:sz w:val="20"/>
                <w:szCs w:val="20"/>
              </w:rPr>
            </w:pPr>
            <w:r w:rsidRPr="005E1C86">
              <w:rPr>
                <w:rFonts w:ascii="Arial" w:hAnsi="Arial" w:cs="Arial"/>
                <w:sz w:val="20"/>
                <w:szCs w:val="20"/>
              </w:rPr>
              <w:t>Şebinkarahisar Belediyesi</w:t>
            </w:r>
          </w:p>
        </w:tc>
        <w:tc>
          <w:tcPr>
            <w:tcW w:w="1336" w:type="dxa"/>
          </w:tcPr>
          <w:p w:rsidR="00835816" w:rsidRPr="005E1C86" w:rsidRDefault="00835816" w:rsidP="00AD2603">
            <w:pPr>
              <w:jc w:val="both"/>
              <w:rPr>
                <w:rFonts w:ascii="Arial" w:hAnsi="Arial" w:cs="Arial"/>
                <w:sz w:val="20"/>
                <w:szCs w:val="20"/>
              </w:rPr>
            </w:pPr>
          </w:p>
        </w:tc>
        <w:tc>
          <w:tcPr>
            <w:tcW w:w="1458" w:type="dxa"/>
          </w:tcPr>
          <w:p w:rsidR="00835816" w:rsidRPr="005E1C86" w:rsidRDefault="00835816" w:rsidP="00AD2603">
            <w:pPr>
              <w:jc w:val="both"/>
              <w:rPr>
                <w:rFonts w:ascii="Arial" w:hAnsi="Arial" w:cs="Arial"/>
                <w:sz w:val="20"/>
                <w:szCs w:val="20"/>
              </w:rPr>
            </w:pPr>
            <w:r w:rsidRPr="005E1C86">
              <w:rPr>
                <w:rFonts w:ascii="Arial" w:hAnsi="Arial" w:cs="Arial"/>
                <w:sz w:val="20"/>
                <w:szCs w:val="20"/>
              </w:rPr>
              <w:t xml:space="preserve">       X</w:t>
            </w:r>
          </w:p>
        </w:tc>
        <w:tc>
          <w:tcPr>
            <w:tcW w:w="1622" w:type="dxa"/>
          </w:tcPr>
          <w:p w:rsidR="00835816" w:rsidRPr="005E1C86" w:rsidRDefault="00835816" w:rsidP="00AD2603">
            <w:pPr>
              <w:jc w:val="both"/>
              <w:rPr>
                <w:rFonts w:ascii="Arial" w:hAnsi="Arial" w:cs="Arial"/>
                <w:sz w:val="20"/>
                <w:szCs w:val="20"/>
              </w:rPr>
            </w:pPr>
            <w:r w:rsidRPr="005E1C86">
              <w:rPr>
                <w:rFonts w:ascii="Arial" w:hAnsi="Arial" w:cs="Arial"/>
                <w:sz w:val="20"/>
                <w:szCs w:val="20"/>
              </w:rPr>
              <w:t>Hancılar Otel Toplantı Salonu</w:t>
            </w:r>
          </w:p>
        </w:tc>
        <w:tc>
          <w:tcPr>
            <w:tcW w:w="1622" w:type="dxa"/>
          </w:tcPr>
          <w:p w:rsidR="00835816" w:rsidRPr="005E1C86" w:rsidRDefault="00835816" w:rsidP="00AD2603">
            <w:pPr>
              <w:jc w:val="both"/>
              <w:rPr>
                <w:rFonts w:ascii="Arial" w:hAnsi="Arial" w:cs="Arial"/>
                <w:sz w:val="20"/>
                <w:szCs w:val="20"/>
              </w:rPr>
            </w:pPr>
            <w:r w:rsidRPr="005E1C86">
              <w:rPr>
                <w:rFonts w:ascii="Arial" w:hAnsi="Arial" w:cs="Arial"/>
                <w:sz w:val="20"/>
                <w:szCs w:val="20"/>
              </w:rPr>
              <w:t>Projenin ilk ayı</w:t>
            </w:r>
          </w:p>
        </w:tc>
        <w:tc>
          <w:tcPr>
            <w:tcW w:w="1947" w:type="dxa"/>
          </w:tcPr>
          <w:p w:rsidR="00835816" w:rsidRPr="005E1C86" w:rsidRDefault="00835816" w:rsidP="00AD2603">
            <w:pPr>
              <w:jc w:val="both"/>
              <w:rPr>
                <w:rFonts w:ascii="Arial" w:hAnsi="Arial" w:cs="Arial"/>
                <w:sz w:val="20"/>
                <w:szCs w:val="20"/>
              </w:rPr>
            </w:pPr>
            <w:r w:rsidRPr="005E1C86">
              <w:rPr>
                <w:rFonts w:ascii="Arial" w:hAnsi="Arial" w:cs="Arial"/>
                <w:sz w:val="20"/>
                <w:szCs w:val="20"/>
              </w:rPr>
              <w:t>10.00-15.00:Toplantı</w:t>
            </w:r>
          </w:p>
          <w:p w:rsidR="00835816" w:rsidRPr="005E1C86" w:rsidRDefault="00835816" w:rsidP="00AD2603">
            <w:pPr>
              <w:jc w:val="both"/>
              <w:rPr>
                <w:rFonts w:ascii="Arial" w:hAnsi="Arial" w:cs="Arial"/>
                <w:sz w:val="20"/>
                <w:szCs w:val="20"/>
              </w:rPr>
            </w:pPr>
            <w:r w:rsidRPr="005E1C86">
              <w:rPr>
                <w:rFonts w:ascii="Arial" w:hAnsi="Arial" w:cs="Arial"/>
                <w:sz w:val="20"/>
                <w:szCs w:val="20"/>
              </w:rPr>
              <w:t>12.00-13.00:İkram</w:t>
            </w:r>
          </w:p>
        </w:tc>
      </w:tr>
      <w:tr w:rsidR="00835816" w:rsidRPr="005E1C86" w:rsidTr="00AD2603">
        <w:trPr>
          <w:trHeight w:val="977"/>
        </w:trPr>
        <w:tc>
          <w:tcPr>
            <w:tcW w:w="1862" w:type="dxa"/>
          </w:tcPr>
          <w:p w:rsidR="00835816" w:rsidRPr="005E1C86" w:rsidRDefault="00835816" w:rsidP="00AD2603">
            <w:pPr>
              <w:jc w:val="both"/>
              <w:rPr>
                <w:rFonts w:ascii="Arial" w:hAnsi="Arial" w:cs="Arial"/>
                <w:sz w:val="20"/>
                <w:szCs w:val="20"/>
              </w:rPr>
            </w:pPr>
            <w:r w:rsidRPr="005E1C86">
              <w:rPr>
                <w:rFonts w:ascii="Arial" w:hAnsi="Arial" w:cs="Arial"/>
                <w:sz w:val="20"/>
                <w:szCs w:val="20"/>
              </w:rPr>
              <w:t>Şebinkarahisar Kaymakamlığı</w:t>
            </w:r>
          </w:p>
        </w:tc>
        <w:tc>
          <w:tcPr>
            <w:tcW w:w="1336" w:type="dxa"/>
          </w:tcPr>
          <w:p w:rsidR="00835816" w:rsidRPr="005E1C86" w:rsidRDefault="00835816" w:rsidP="00AD2603">
            <w:pPr>
              <w:jc w:val="both"/>
              <w:rPr>
                <w:rFonts w:ascii="Arial" w:hAnsi="Arial" w:cs="Arial"/>
                <w:sz w:val="20"/>
                <w:szCs w:val="20"/>
              </w:rPr>
            </w:pPr>
          </w:p>
        </w:tc>
        <w:tc>
          <w:tcPr>
            <w:tcW w:w="1458" w:type="dxa"/>
          </w:tcPr>
          <w:p w:rsidR="00835816" w:rsidRPr="005E1C86" w:rsidRDefault="00835816" w:rsidP="00AD2603">
            <w:pPr>
              <w:jc w:val="both"/>
              <w:rPr>
                <w:rFonts w:ascii="Arial" w:hAnsi="Arial" w:cs="Arial"/>
                <w:sz w:val="20"/>
                <w:szCs w:val="20"/>
              </w:rPr>
            </w:pPr>
            <w:r w:rsidRPr="005E1C86">
              <w:rPr>
                <w:rFonts w:ascii="Arial" w:hAnsi="Arial" w:cs="Arial"/>
                <w:sz w:val="20"/>
                <w:szCs w:val="20"/>
              </w:rPr>
              <w:t xml:space="preserve">       X</w:t>
            </w:r>
          </w:p>
        </w:tc>
        <w:tc>
          <w:tcPr>
            <w:tcW w:w="1622" w:type="dxa"/>
          </w:tcPr>
          <w:p w:rsidR="00835816" w:rsidRPr="005E1C86" w:rsidRDefault="00835816" w:rsidP="00AD2603">
            <w:pPr>
              <w:jc w:val="both"/>
              <w:rPr>
                <w:rFonts w:ascii="Arial" w:hAnsi="Arial" w:cs="Arial"/>
                <w:sz w:val="20"/>
                <w:szCs w:val="20"/>
              </w:rPr>
            </w:pPr>
            <w:r w:rsidRPr="005E1C86">
              <w:rPr>
                <w:rFonts w:ascii="Arial" w:hAnsi="Arial" w:cs="Arial"/>
                <w:sz w:val="20"/>
                <w:szCs w:val="20"/>
              </w:rPr>
              <w:t>Hancılar Otel Toplantı Salonu</w:t>
            </w:r>
          </w:p>
        </w:tc>
        <w:tc>
          <w:tcPr>
            <w:tcW w:w="1622" w:type="dxa"/>
          </w:tcPr>
          <w:p w:rsidR="00835816" w:rsidRPr="005E1C86" w:rsidRDefault="00835816" w:rsidP="00AD2603">
            <w:pPr>
              <w:jc w:val="both"/>
              <w:rPr>
                <w:rFonts w:ascii="Arial" w:hAnsi="Arial" w:cs="Arial"/>
                <w:sz w:val="20"/>
                <w:szCs w:val="20"/>
              </w:rPr>
            </w:pPr>
            <w:r w:rsidRPr="005E1C86">
              <w:rPr>
                <w:rFonts w:ascii="Arial" w:hAnsi="Arial" w:cs="Arial"/>
                <w:sz w:val="20"/>
                <w:szCs w:val="20"/>
              </w:rPr>
              <w:t>Projenin ilk ayı</w:t>
            </w:r>
          </w:p>
        </w:tc>
        <w:tc>
          <w:tcPr>
            <w:tcW w:w="1947" w:type="dxa"/>
          </w:tcPr>
          <w:p w:rsidR="00835816" w:rsidRPr="005E1C86" w:rsidRDefault="00835816" w:rsidP="00AD2603">
            <w:pPr>
              <w:jc w:val="both"/>
              <w:rPr>
                <w:rFonts w:ascii="Arial" w:hAnsi="Arial" w:cs="Arial"/>
                <w:sz w:val="20"/>
                <w:szCs w:val="20"/>
              </w:rPr>
            </w:pPr>
            <w:r w:rsidRPr="005E1C86">
              <w:rPr>
                <w:rFonts w:ascii="Arial" w:hAnsi="Arial" w:cs="Arial"/>
                <w:sz w:val="20"/>
                <w:szCs w:val="20"/>
              </w:rPr>
              <w:t>10.00-15.00:Toplantı</w:t>
            </w:r>
          </w:p>
          <w:p w:rsidR="00835816" w:rsidRPr="005E1C86" w:rsidRDefault="00835816" w:rsidP="00AD2603">
            <w:pPr>
              <w:jc w:val="both"/>
              <w:rPr>
                <w:rFonts w:ascii="Arial" w:hAnsi="Arial" w:cs="Arial"/>
                <w:sz w:val="20"/>
                <w:szCs w:val="20"/>
              </w:rPr>
            </w:pPr>
            <w:r w:rsidRPr="005E1C86">
              <w:rPr>
                <w:rFonts w:ascii="Arial" w:hAnsi="Arial" w:cs="Arial"/>
                <w:sz w:val="20"/>
                <w:szCs w:val="20"/>
              </w:rPr>
              <w:t>12.00-13.00:İkram</w:t>
            </w:r>
          </w:p>
        </w:tc>
      </w:tr>
      <w:tr w:rsidR="00835816" w:rsidRPr="005E1C86" w:rsidTr="00AD2603">
        <w:trPr>
          <w:trHeight w:val="737"/>
        </w:trPr>
        <w:tc>
          <w:tcPr>
            <w:tcW w:w="1862" w:type="dxa"/>
          </w:tcPr>
          <w:p w:rsidR="00835816" w:rsidRPr="00142D50" w:rsidRDefault="00835816" w:rsidP="00AD2603">
            <w:pPr>
              <w:jc w:val="both"/>
              <w:rPr>
                <w:rFonts w:ascii="Arial" w:hAnsi="Arial" w:cs="Arial"/>
                <w:sz w:val="20"/>
                <w:szCs w:val="20"/>
              </w:rPr>
            </w:pPr>
            <w:r w:rsidRPr="00142D50">
              <w:rPr>
                <w:rFonts w:ascii="Arial" w:hAnsi="Arial" w:cs="Arial"/>
                <w:sz w:val="20"/>
                <w:szCs w:val="20"/>
              </w:rPr>
              <w:lastRenderedPageBreak/>
              <w:t>Muhtarlar</w:t>
            </w:r>
          </w:p>
        </w:tc>
        <w:tc>
          <w:tcPr>
            <w:tcW w:w="1336" w:type="dxa"/>
          </w:tcPr>
          <w:p w:rsidR="00835816" w:rsidRPr="00142D50" w:rsidRDefault="00835816" w:rsidP="00AD2603">
            <w:pPr>
              <w:jc w:val="both"/>
              <w:rPr>
                <w:rFonts w:ascii="Arial" w:hAnsi="Arial" w:cs="Arial"/>
                <w:sz w:val="20"/>
                <w:szCs w:val="20"/>
              </w:rPr>
            </w:pPr>
          </w:p>
        </w:tc>
        <w:tc>
          <w:tcPr>
            <w:tcW w:w="1458" w:type="dxa"/>
          </w:tcPr>
          <w:p w:rsidR="00835816" w:rsidRPr="00142D50" w:rsidRDefault="00835816" w:rsidP="00AD2603">
            <w:pPr>
              <w:jc w:val="both"/>
              <w:rPr>
                <w:rFonts w:ascii="Arial" w:hAnsi="Arial" w:cs="Arial"/>
                <w:sz w:val="20"/>
                <w:szCs w:val="20"/>
              </w:rPr>
            </w:pPr>
            <w:r w:rsidRPr="00142D50">
              <w:rPr>
                <w:rFonts w:ascii="Arial" w:hAnsi="Arial" w:cs="Arial"/>
                <w:sz w:val="20"/>
                <w:szCs w:val="20"/>
              </w:rPr>
              <w:t xml:space="preserve">       X</w:t>
            </w:r>
          </w:p>
        </w:tc>
        <w:tc>
          <w:tcPr>
            <w:tcW w:w="1622" w:type="dxa"/>
          </w:tcPr>
          <w:p w:rsidR="00835816" w:rsidRPr="00142D50" w:rsidRDefault="00835816" w:rsidP="00AD2603">
            <w:pPr>
              <w:jc w:val="both"/>
              <w:rPr>
                <w:rFonts w:ascii="Arial" w:hAnsi="Arial" w:cs="Arial"/>
                <w:sz w:val="20"/>
                <w:szCs w:val="20"/>
              </w:rPr>
            </w:pPr>
            <w:r w:rsidRPr="00142D50">
              <w:rPr>
                <w:rFonts w:ascii="Arial" w:hAnsi="Arial" w:cs="Arial"/>
                <w:sz w:val="20"/>
                <w:szCs w:val="20"/>
              </w:rPr>
              <w:t>Hancılar Otel Toplantı Salonu</w:t>
            </w:r>
          </w:p>
        </w:tc>
        <w:tc>
          <w:tcPr>
            <w:tcW w:w="1622" w:type="dxa"/>
          </w:tcPr>
          <w:p w:rsidR="00835816" w:rsidRPr="00142D50" w:rsidRDefault="00835816" w:rsidP="00AD2603">
            <w:pPr>
              <w:jc w:val="both"/>
              <w:rPr>
                <w:rFonts w:ascii="Arial" w:hAnsi="Arial" w:cs="Arial"/>
                <w:sz w:val="20"/>
                <w:szCs w:val="20"/>
              </w:rPr>
            </w:pPr>
            <w:r w:rsidRPr="00142D50">
              <w:rPr>
                <w:rFonts w:ascii="Arial" w:hAnsi="Arial" w:cs="Arial"/>
                <w:sz w:val="20"/>
                <w:szCs w:val="20"/>
              </w:rPr>
              <w:t>Projenin ilk ayı</w:t>
            </w:r>
          </w:p>
        </w:tc>
        <w:tc>
          <w:tcPr>
            <w:tcW w:w="1947" w:type="dxa"/>
          </w:tcPr>
          <w:p w:rsidR="00835816" w:rsidRPr="00142D50" w:rsidRDefault="00835816" w:rsidP="00AD2603">
            <w:pPr>
              <w:jc w:val="both"/>
              <w:rPr>
                <w:rFonts w:ascii="Arial" w:hAnsi="Arial" w:cs="Arial"/>
                <w:sz w:val="20"/>
                <w:szCs w:val="20"/>
              </w:rPr>
            </w:pPr>
            <w:r w:rsidRPr="00142D50">
              <w:rPr>
                <w:rFonts w:ascii="Arial" w:hAnsi="Arial" w:cs="Arial"/>
                <w:sz w:val="20"/>
                <w:szCs w:val="20"/>
              </w:rPr>
              <w:t>10.00-15.00:Toplantı</w:t>
            </w:r>
          </w:p>
          <w:p w:rsidR="00835816" w:rsidRPr="00142D50" w:rsidRDefault="00835816" w:rsidP="00AD2603">
            <w:pPr>
              <w:jc w:val="both"/>
              <w:rPr>
                <w:rFonts w:ascii="Arial" w:hAnsi="Arial" w:cs="Arial"/>
                <w:sz w:val="20"/>
                <w:szCs w:val="20"/>
              </w:rPr>
            </w:pPr>
            <w:r w:rsidRPr="00142D50">
              <w:rPr>
                <w:rFonts w:ascii="Arial" w:hAnsi="Arial" w:cs="Arial"/>
                <w:sz w:val="20"/>
                <w:szCs w:val="20"/>
              </w:rPr>
              <w:t>12.00-13.00:İkram</w:t>
            </w:r>
          </w:p>
        </w:tc>
      </w:tr>
      <w:tr w:rsidR="00835816" w:rsidRPr="005E1C86" w:rsidTr="00AD2603">
        <w:trPr>
          <w:trHeight w:val="154"/>
        </w:trPr>
        <w:tc>
          <w:tcPr>
            <w:tcW w:w="1862" w:type="dxa"/>
          </w:tcPr>
          <w:p w:rsidR="00835816" w:rsidRPr="00142D50" w:rsidRDefault="00835816" w:rsidP="00AD2603">
            <w:pPr>
              <w:jc w:val="both"/>
              <w:rPr>
                <w:rFonts w:ascii="Arial" w:hAnsi="Arial" w:cs="Arial"/>
                <w:sz w:val="20"/>
                <w:szCs w:val="20"/>
              </w:rPr>
            </w:pPr>
            <w:r w:rsidRPr="00142D50">
              <w:rPr>
                <w:rFonts w:ascii="Arial" w:hAnsi="Arial" w:cs="Arial"/>
                <w:sz w:val="20"/>
                <w:szCs w:val="20"/>
              </w:rPr>
              <w:t>Sivil Toplum Kuruluşları</w:t>
            </w:r>
          </w:p>
        </w:tc>
        <w:tc>
          <w:tcPr>
            <w:tcW w:w="1336" w:type="dxa"/>
          </w:tcPr>
          <w:p w:rsidR="00835816" w:rsidRPr="00142D50" w:rsidRDefault="00835816" w:rsidP="00AD2603">
            <w:pPr>
              <w:jc w:val="both"/>
              <w:rPr>
                <w:rFonts w:ascii="Arial" w:hAnsi="Arial" w:cs="Arial"/>
                <w:sz w:val="20"/>
                <w:szCs w:val="20"/>
              </w:rPr>
            </w:pPr>
          </w:p>
        </w:tc>
        <w:tc>
          <w:tcPr>
            <w:tcW w:w="1458" w:type="dxa"/>
          </w:tcPr>
          <w:p w:rsidR="00835816" w:rsidRPr="00142D50" w:rsidRDefault="00835816" w:rsidP="00AD2603">
            <w:pPr>
              <w:jc w:val="both"/>
              <w:rPr>
                <w:rFonts w:ascii="Arial" w:hAnsi="Arial" w:cs="Arial"/>
                <w:sz w:val="20"/>
                <w:szCs w:val="20"/>
              </w:rPr>
            </w:pPr>
            <w:r w:rsidRPr="00142D50">
              <w:rPr>
                <w:rFonts w:ascii="Arial" w:hAnsi="Arial" w:cs="Arial"/>
                <w:sz w:val="20"/>
                <w:szCs w:val="20"/>
              </w:rPr>
              <w:t xml:space="preserve">       X</w:t>
            </w:r>
          </w:p>
        </w:tc>
        <w:tc>
          <w:tcPr>
            <w:tcW w:w="1622" w:type="dxa"/>
          </w:tcPr>
          <w:p w:rsidR="00835816" w:rsidRPr="00142D50" w:rsidRDefault="00835816" w:rsidP="00AD2603">
            <w:pPr>
              <w:jc w:val="both"/>
              <w:rPr>
                <w:rFonts w:ascii="Arial" w:hAnsi="Arial" w:cs="Arial"/>
                <w:sz w:val="20"/>
                <w:szCs w:val="20"/>
              </w:rPr>
            </w:pPr>
            <w:r w:rsidRPr="00142D50">
              <w:rPr>
                <w:rFonts w:ascii="Arial" w:hAnsi="Arial" w:cs="Arial"/>
                <w:sz w:val="20"/>
                <w:szCs w:val="20"/>
              </w:rPr>
              <w:t>Hancılar Otel Toplantı Salonu</w:t>
            </w:r>
          </w:p>
        </w:tc>
        <w:tc>
          <w:tcPr>
            <w:tcW w:w="1622" w:type="dxa"/>
          </w:tcPr>
          <w:p w:rsidR="00835816" w:rsidRPr="00142D50" w:rsidRDefault="00835816" w:rsidP="00AD2603">
            <w:pPr>
              <w:jc w:val="both"/>
              <w:rPr>
                <w:rFonts w:ascii="Arial" w:hAnsi="Arial" w:cs="Arial"/>
                <w:sz w:val="20"/>
                <w:szCs w:val="20"/>
              </w:rPr>
            </w:pPr>
            <w:r w:rsidRPr="00142D50">
              <w:rPr>
                <w:rFonts w:ascii="Arial" w:hAnsi="Arial" w:cs="Arial"/>
                <w:sz w:val="20"/>
                <w:szCs w:val="20"/>
              </w:rPr>
              <w:t>Projenin ilk ayı</w:t>
            </w:r>
          </w:p>
        </w:tc>
        <w:tc>
          <w:tcPr>
            <w:tcW w:w="1947" w:type="dxa"/>
          </w:tcPr>
          <w:p w:rsidR="00835816" w:rsidRPr="00142D50" w:rsidRDefault="00835816" w:rsidP="00AD2603">
            <w:pPr>
              <w:jc w:val="both"/>
              <w:rPr>
                <w:rFonts w:ascii="Arial" w:hAnsi="Arial" w:cs="Arial"/>
                <w:sz w:val="20"/>
                <w:szCs w:val="20"/>
              </w:rPr>
            </w:pPr>
            <w:r w:rsidRPr="00142D50">
              <w:rPr>
                <w:rFonts w:ascii="Arial" w:hAnsi="Arial" w:cs="Arial"/>
                <w:sz w:val="20"/>
                <w:szCs w:val="20"/>
              </w:rPr>
              <w:t>10.00-15.00:Toplantı</w:t>
            </w:r>
          </w:p>
          <w:p w:rsidR="00835816" w:rsidRPr="00142D50" w:rsidRDefault="00835816" w:rsidP="00AD2603">
            <w:pPr>
              <w:jc w:val="both"/>
              <w:rPr>
                <w:rFonts w:ascii="Arial" w:hAnsi="Arial" w:cs="Arial"/>
                <w:sz w:val="20"/>
                <w:szCs w:val="20"/>
              </w:rPr>
            </w:pPr>
            <w:r w:rsidRPr="00142D50">
              <w:rPr>
                <w:rFonts w:ascii="Arial" w:hAnsi="Arial" w:cs="Arial"/>
                <w:sz w:val="20"/>
                <w:szCs w:val="20"/>
              </w:rPr>
              <w:t>12.00-13.00:İkram</w:t>
            </w:r>
          </w:p>
        </w:tc>
      </w:tr>
      <w:tr w:rsidR="00835816" w:rsidRPr="005E1C86" w:rsidTr="00AD2603">
        <w:trPr>
          <w:trHeight w:val="154"/>
        </w:trPr>
        <w:tc>
          <w:tcPr>
            <w:tcW w:w="1862" w:type="dxa"/>
          </w:tcPr>
          <w:p w:rsidR="00835816" w:rsidRPr="00142D50" w:rsidRDefault="00835816" w:rsidP="00AD2603">
            <w:pPr>
              <w:jc w:val="both"/>
              <w:rPr>
                <w:rFonts w:ascii="Arial" w:hAnsi="Arial" w:cs="Arial"/>
                <w:sz w:val="20"/>
                <w:szCs w:val="20"/>
              </w:rPr>
            </w:pPr>
            <w:r w:rsidRPr="00142D50">
              <w:rPr>
                <w:rFonts w:ascii="Arial" w:hAnsi="Arial" w:cs="Arial"/>
                <w:sz w:val="20"/>
                <w:szCs w:val="20"/>
              </w:rPr>
              <w:t>Rehberlik ve Araştırma Merkezi</w:t>
            </w:r>
          </w:p>
        </w:tc>
        <w:tc>
          <w:tcPr>
            <w:tcW w:w="1336" w:type="dxa"/>
          </w:tcPr>
          <w:p w:rsidR="00835816" w:rsidRPr="00142D50" w:rsidRDefault="00835816" w:rsidP="00AD2603">
            <w:pPr>
              <w:jc w:val="both"/>
              <w:rPr>
                <w:rFonts w:ascii="Arial" w:hAnsi="Arial" w:cs="Arial"/>
                <w:sz w:val="20"/>
                <w:szCs w:val="20"/>
              </w:rPr>
            </w:pPr>
          </w:p>
        </w:tc>
        <w:tc>
          <w:tcPr>
            <w:tcW w:w="1458" w:type="dxa"/>
          </w:tcPr>
          <w:p w:rsidR="00835816" w:rsidRPr="00142D50" w:rsidRDefault="00835816" w:rsidP="00AD2603">
            <w:pPr>
              <w:jc w:val="both"/>
              <w:rPr>
                <w:rFonts w:ascii="Arial" w:hAnsi="Arial" w:cs="Arial"/>
                <w:sz w:val="20"/>
                <w:szCs w:val="20"/>
              </w:rPr>
            </w:pPr>
            <w:r w:rsidRPr="00142D50">
              <w:rPr>
                <w:rFonts w:ascii="Arial" w:hAnsi="Arial" w:cs="Arial"/>
                <w:sz w:val="20"/>
                <w:szCs w:val="20"/>
              </w:rPr>
              <w:t xml:space="preserve">       X</w:t>
            </w:r>
          </w:p>
        </w:tc>
        <w:tc>
          <w:tcPr>
            <w:tcW w:w="1622" w:type="dxa"/>
          </w:tcPr>
          <w:p w:rsidR="00835816" w:rsidRPr="00142D50" w:rsidRDefault="00835816" w:rsidP="00AD2603">
            <w:pPr>
              <w:jc w:val="both"/>
              <w:rPr>
                <w:rFonts w:ascii="Arial" w:hAnsi="Arial" w:cs="Arial"/>
                <w:sz w:val="20"/>
                <w:szCs w:val="20"/>
              </w:rPr>
            </w:pPr>
            <w:r w:rsidRPr="00142D50">
              <w:rPr>
                <w:rFonts w:ascii="Arial" w:hAnsi="Arial" w:cs="Arial"/>
                <w:sz w:val="20"/>
                <w:szCs w:val="20"/>
              </w:rPr>
              <w:t>Hancılar Otel Toplantı Salonu</w:t>
            </w:r>
          </w:p>
        </w:tc>
        <w:tc>
          <w:tcPr>
            <w:tcW w:w="1622" w:type="dxa"/>
          </w:tcPr>
          <w:p w:rsidR="00835816" w:rsidRPr="00142D50" w:rsidRDefault="00835816" w:rsidP="00AD2603">
            <w:pPr>
              <w:jc w:val="both"/>
              <w:rPr>
                <w:rFonts w:ascii="Arial" w:hAnsi="Arial" w:cs="Arial"/>
                <w:sz w:val="20"/>
                <w:szCs w:val="20"/>
              </w:rPr>
            </w:pPr>
            <w:r w:rsidRPr="00142D50">
              <w:rPr>
                <w:rFonts w:ascii="Arial" w:hAnsi="Arial" w:cs="Arial"/>
                <w:sz w:val="20"/>
                <w:szCs w:val="20"/>
              </w:rPr>
              <w:t>Projenin ilk ayı</w:t>
            </w:r>
          </w:p>
        </w:tc>
        <w:tc>
          <w:tcPr>
            <w:tcW w:w="1947" w:type="dxa"/>
          </w:tcPr>
          <w:p w:rsidR="00835816" w:rsidRPr="00142D50" w:rsidRDefault="00835816" w:rsidP="00AD2603">
            <w:pPr>
              <w:jc w:val="both"/>
              <w:rPr>
                <w:rFonts w:ascii="Arial" w:hAnsi="Arial" w:cs="Arial"/>
                <w:sz w:val="20"/>
                <w:szCs w:val="20"/>
              </w:rPr>
            </w:pPr>
            <w:r w:rsidRPr="00142D50">
              <w:rPr>
                <w:rFonts w:ascii="Arial" w:hAnsi="Arial" w:cs="Arial"/>
                <w:sz w:val="20"/>
                <w:szCs w:val="20"/>
              </w:rPr>
              <w:t>10.00-15.00:Toplantı</w:t>
            </w:r>
          </w:p>
          <w:p w:rsidR="00835816" w:rsidRPr="00142D50" w:rsidRDefault="00835816" w:rsidP="00AD2603">
            <w:pPr>
              <w:jc w:val="both"/>
              <w:rPr>
                <w:rFonts w:ascii="Arial" w:hAnsi="Arial" w:cs="Arial"/>
                <w:sz w:val="20"/>
                <w:szCs w:val="20"/>
              </w:rPr>
            </w:pPr>
            <w:r w:rsidRPr="00142D50">
              <w:rPr>
                <w:rFonts w:ascii="Arial" w:hAnsi="Arial" w:cs="Arial"/>
                <w:sz w:val="20"/>
                <w:szCs w:val="20"/>
              </w:rPr>
              <w:t>12.00-13.00:İkram</w:t>
            </w:r>
          </w:p>
        </w:tc>
      </w:tr>
      <w:tr w:rsidR="00835816" w:rsidRPr="005E1C86" w:rsidTr="00AD2603">
        <w:trPr>
          <w:trHeight w:val="154"/>
        </w:trPr>
        <w:tc>
          <w:tcPr>
            <w:tcW w:w="1862" w:type="dxa"/>
          </w:tcPr>
          <w:p w:rsidR="00835816" w:rsidRPr="00142D50" w:rsidRDefault="00835816" w:rsidP="00AD2603">
            <w:pPr>
              <w:jc w:val="both"/>
              <w:rPr>
                <w:rFonts w:ascii="Arial" w:hAnsi="Arial" w:cs="Arial"/>
                <w:sz w:val="20"/>
                <w:szCs w:val="20"/>
              </w:rPr>
            </w:pPr>
            <w:r w:rsidRPr="00142D50">
              <w:rPr>
                <w:rFonts w:ascii="Arial" w:hAnsi="Arial" w:cs="Arial"/>
                <w:sz w:val="20"/>
                <w:szCs w:val="20"/>
              </w:rPr>
              <w:t>Eğitimciler</w:t>
            </w:r>
          </w:p>
        </w:tc>
        <w:tc>
          <w:tcPr>
            <w:tcW w:w="1336" w:type="dxa"/>
          </w:tcPr>
          <w:p w:rsidR="00835816" w:rsidRPr="00142D50" w:rsidRDefault="00835816" w:rsidP="00AD2603">
            <w:pPr>
              <w:jc w:val="both"/>
              <w:rPr>
                <w:rFonts w:ascii="Arial" w:hAnsi="Arial" w:cs="Arial"/>
                <w:sz w:val="20"/>
                <w:szCs w:val="20"/>
              </w:rPr>
            </w:pPr>
          </w:p>
        </w:tc>
        <w:tc>
          <w:tcPr>
            <w:tcW w:w="1458" w:type="dxa"/>
          </w:tcPr>
          <w:p w:rsidR="00835816" w:rsidRPr="00142D50" w:rsidRDefault="00835816" w:rsidP="00AD2603">
            <w:pPr>
              <w:jc w:val="both"/>
              <w:rPr>
                <w:rFonts w:ascii="Arial" w:hAnsi="Arial" w:cs="Arial"/>
                <w:sz w:val="20"/>
                <w:szCs w:val="20"/>
              </w:rPr>
            </w:pPr>
            <w:r w:rsidRPr="00142D50">
              <w:rPr>
                <w:rFonts w:ascii="Arial" w:hAnsi="Arial" w:cs="Arial"/>
                <w:sz w:val="20"/>
                <w:szCs w:val="20"/>
              </w:rPr>
              <w:t xml:space="preserve">       X</w:t>
            </w:r>
          </w:p>
        </w:tc>
        <w:tc>
          <w:tcPr>
            <w:tcW w:w="1622" w:type="dxa"/>
          </w:tcPr>
          <w:p w:rsidR="00835816" w:rsidRPr="00142D50" w:rsidRDefault="00835816" w:rsidP="00AD2603">
            <w:pPr>
              <w:jc w:val="both"/>
              <w:rPr>
                <w:rFonts w:ascii="Arial" w:hAnsi="Arial" w:cs="Arial"/>
                <w:sz w:val="20"/>
                <w:szCs w:val="20"/>
              </w:rPr>
            </w:pPr>
            <w:r w:rsidRPr="00142D50">
              <w:rPr>
                <w:rFonts w:ascii="Arial" w:hAnsi="Arial" w:cs="Arial"/>
                <w:sz w:val="20"/>
                <w:szCs w:val="20"/>
              </w:rPr>
              <w:t>Hancılar Otel Toplantı Salonu</w:t>
            </w:r>
          </w:p>
        </w:tc>
        <w:tc>
          <w:tcPr>
            <w:tcW w:w="1622" w:type="dxa"/>
          </w:tcPr>
          <w:p w:rsidR="00835816" w:rsidRPr="00142D50" w:rsidRDefault="00835816" w:rsidP="00AD2603">
            <w:pPr>
              <w:jc w:val="both"/>
              <w:rPr>
                <w:rFonts w:ascii="Arial" w:hAnsi="Arial" w:cs="Arial"/>
                <w:sz w:val="20"/>
                <w:szCs w:val="20"/>
              </w:rPr>
            </w:pPr>
            <w:r w:rsidRPr="00142D50">
              <w:rPr>
                <w:rFonts w:ascii="Arial" w:hAnsi="Arial" w:cs="Arial"/>
                <w:sz w:val="20"/>
                <w:szCs w:val="20"/>
              </w:rPr>
              <w:t>Projenin ilk ayı</w:t>
            </w:r>
          </w:p>
        </w:tc>
        <w:tc>
          <w:tcPr>
            <w:tcW w:w="1947" w:type="dxa"/>
          </w:tcPr>
          <w:p w:rsidR="00835816" w:rsidRPr="00142D50" w:rsidRDefault="00835816" w:rsidP="00AD2603">
            <w:pPr>
              <w:jc w:val="both"/>
              <w:rPr>
                <w:rFonts w:ascii="Arial" w:hAnsi="Arial" w:cs="Arial"/>
                <w:sz w:val="20"/>
                <w:szCs w:val="20"/>
              </w:rPr>
            </w:pPr>
            <w:r w:rsidRPr="00142D50">
              <w:rPr>
                <w:rFonts w:ascii="Arial" w:hAnsi="Arial" w:cs="Arial"/>
                <w:sz w:val="20"/>
                <w:szCs w:val="20"/>
              </w:rPr>
              <w:t>10.00-15.00:Toplantı</w:t>
            </w:r>
          </w:p>
          <w:p w:rsidR="00835816" w:rsidRPr="00142D50" w:rsidRDefault="00835816" w:rsidP="00AD2603">
            <w:pPr>
              <w:jc w:val="both"/>
              <w:rPr>
                <w:rFonts w:ascii="Arial" w:hAnsi="Arial" w:cs="Arial"/>
                <w:sz w:val="20"/>
                <w:szCs w:val="20"/>
              </w:rPr>
            </w:pPr>
            <w:r w:rsidRPr="00142D50">
              <w:rPr>
                <w:rFonts w:ascii="Arial" w:hAnsi="Arial" w:cs="Arial"/>
                <w:sz w:val="20"/>
                <w:szCs w:val="20"/>
              </w:rPr>
              <w:t>12.00-13.00:İkram</w:t>
            </w:r>
          </w:p>
        </w:tc>
      </w:tr>
    </w:tbl>
    <w:p w:rsidR="00835816" w:rsidRPr="005E1C86" w:rsidRDefault="00835816" w:rsidP="00835816">
      <w:pPr>
        <w:ind w:left="1080"/>
        <w:jc w:val="both"/>
        <w:rPr>
          <w:rFonts w:ascii="Arial" w:hAnsi="Arial" w:cs="Arial"/>
          <w:sz w:val="22"/>
          <w:szCs w:val="22"/>
        </w:rPr>
      </w:pPr>
    </w:p>
    <w:p w:rsidR="00835816" w:rsidRPr="005E1C86" w:rsidRDefault="00835816" w:rsidP="00835816">
      <w:pPr>
        <w:numPr>
          <w:ilvl w:val="0"/>
          <w:numId w:val="6"/>
        </w:numPr>
        <w:jc w:val="both"/>
        <w:rPr>
          <w:rFonts w:ascii="Arial" w:hAnsi="Arial" w:cs="Arial"/>
          <w:sz w:val="22"/>
          <w:szCs w:val="22"/>
        </w:rPr>
      </w:pPr>
      <w:r w:rsidRPr="005E1C86">
        <w:rPr>
          <w:rFonts w:ascii="Arial" w:hAnsi="Arial" w:cs="Arial"/>
          <w:sz w:val="22"/>
          <w:szCs w:val="22"/>
        </w:rPr>
        <w:t>Eğitimcilerin ve eğitim sürelerinin belirlenmesi</w:t>
      </w:r>
    </w:p>
    <w:p w:rsidR="00835816" w:rsidRPr="005E1C86" w:rsidRDefault="00835816" w:rsidP="00835816">
      <w:pPr>
        <w:ind w:left="1080"/>
        <w:jc w:val="both"/>
        <w:rPr>
          <w:rFonts w:ascii="Arial" w:hAnsi="Arial" w:cs="Arial"/>
          <w:sz w:val="22"/>
          <w:szCs w:val="22"/>
        </w:rPr>
      </w:pPr>
    </w:p>
    <w:tbl>
      <w:tblPr>
        <w:tblW w:w="984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4"/>
        <w:gridCol w:w="2912"/>
        <w:gridCol w:w="2873"/>
      </w:tblGrid>
      <w:tr w:rsidR="00835816" w:rsidRPr="005E1C86" w:rsidTr="00AD2603">
        <w:trPr>
          <w:trHeight w:val="439"/>
        </w:trPr>
        <w:tc>
          <w:tcPr>
            <w:tcW w:w="4064" w:type="dxa"/>
          </w:tcPr>
          <w:p w:rsidR="00835816" w:rsidRPr="00142D50" w:rsidRDefault="00835816" w:rsidP="00AD2603">
            <w:pPr>
              <w:jc w:val="both"/>
              <w:rPr>
                <w:rFonts w:ascii="Arial" w:hAnsi="Arial" w:cs="Arial"/>
                <w:sz w:val="20"/>
                <w:szCs w:val="20"/>
              </w:rPr>
            </w:pPr>
            <w:r w:rsidRPr="00142D50">
              <w:rPr>
                <w:rFonts w:ascii="Arial" w:hAnsi="Arial" w:cs="Arial"/>
                <w:sz w:val="20"/>
                <w:szCs w:val="20"/>
              </w:rPr>
              <w:t>KURSLAR</w:t>
            </w:r>
          </w:p>
        </w:tc>
        <w:tc>
          <w:tcPr>
            <w:tcW w:w="2912" w:type="dxa"/>
          </w:tcPr>
          <w:p w:rsidR="00835816" w:rsidRPr="00142D50" w:rsidRDefault="00835816" w:rsidP="00AD2603">
            <w:pPr>
              <w:jc w:val="both"/>
              <w:rPr>
                <w:rFonts w:ascii="Arial" w:hAnsi="Arial" w:cs="Arial"/>
                <w:sz w:val="20"/>
                <w:szCs w:val="20"/>
              </w:rPr>
            </w:pPr>
            <w:r w:rsidRPr="00142D50">
              <w:rPr>
                <w:rFonts w:ascii="Arial" w:hAnsi="Arial" w:cs="Arial"/>
                <w:sz w:val="20"/>
                <w:szCs w:val="20"/>
              </w:rPr>
              <w:t>EĞİTİMCİ</w:t>
            </w:r>
          </w:p>
        </w:tc>
        <w:tc>
          <w:tcPr>
            <w:tcW w:w="2873" w:type="dxa"/>
          </w:tcPr>
          <w:p w:rsidR="00835816" w:rsidRPr="00142D50" w:rsidRDefault="00835816" w:rsidP="00AD2603">
            <w:pPr>
              <w:jc w:val="both"/>
              <w:rPr>
                <w:rFonts w:ascii="Arial" w:hAnsi="Arial" w:cs="Arial"/>
                <w:sz w:val="20"/>
                <w:szCs w:val="20"/>
              </w:rPr>
            </w:pPr>
            <w:r w:rsidRPr="00142D50">
              <w:rPr>
                <w:rFonts w:ascii="Arial" w:hAnsi="Arial" w:cs="Arial"/>
                <w:sz w:val="20"/>
                <w:szCs w:val="20"/>
              </w:rPr>
              <w:t>EĞİTİM SÜRESİ</w:t>
            </w:r>
          </w:p>
        </w:tc>
      </w:tr>
      <w:tr w:rsidR="00835816" w:rsidRPr="005E1C86" w:rsidTr="00AD2603">
        <w:trPr>
          <w:trHeight w:val="439"/>
        </w:trPr>
        <w:tc>
          <w:tcPr>
            <w:tcW w:w="4064" w:type="dxa"/>
          </w:tcPr>
          <w:p w:rsidR="00835816" w:rsidRPr="00142D50" w:rsidRDefault="00835816" w:rsidP="00AD2603">
            <w:pPr>
              <w:jc w:val="both"/>
              <w:rPr>
                <w:rFonts w:ascii="Arial" w:hAnsi="Arial" w:cs="Arial"/>
                <w:sz w:val="20"/>
                <w:szCs w:val="20"/>
              </w:rPr>
            </w:pPr>
            <w:r w:rsidRPr="00142D50">
              <w:rPr>
                <w:rFonts w:ascii="Arial" w:hAnsi="Arial" w:cs="Arial"/>
                <w:sz w:val="20"/>
                <w:szCs w:val="20"/>
              </w:rPr>
              <w:t>Bilgisayar</w:t>
            </w:r>
          </w:p>
        </w:tc>
        <w:tc>
          <w:tcPr>
            <w:tcW w:w="2912" w:type="dxa"/>
          </w:tcPr>
          <w:p w:rsidR="00835816" w:rsidRPr="00142D50" w:rsidRDefault="00835816" w:rsidP="00AD2603">
            <w:pPr>
              <w:jc w:val="both"/>
              <w:rPr>
                <w:rFonts w:ascii="Arial" w:hAnsi="Arial" w:cs="Arial"/>
                <w:sz w:val="20"/>
                <w:szCs w:val="20"/>
              </w:rPr>
            </w:pPr>
            <w:r w:rsidRPr="00142D50">
              <w:rPr>
                <w:rFonts w:ascii="Arial" w:hAnsi="Arial" w:cs="Arial"/>
                <w:sz w:val="20"/>
                <w:szCs w:val="20"/>
              </w:rPr>
              <w:t>Bekir HIZ</w:t>
            </w:r>
            <w:r w:rsidR="0072314E">
              <w:rPr>
                <w:rFonts w:ascii="Arial" w:hAnsi="Arial" w:cs="Arial"/>
                <w:sz w:val="20"/>
                <w:szCs w:val="20"/>
              </w:rPr>
              <w:t xml:space="preserve">- </w:t>
            </w:r>
            <w:proofErr w:type="spellStart"/>
            <w:r w:rsidR="0072314E">
              <w:rPr>
                <w:rFonts w:ascii="Arial" w:hAnsi="Arial" w:cs="Arial"/>
                <w:sz w:val="20"/>
                <w:szCs w:val="20"/>
              </w:rPr>
              <w:t>Mevlüt</w:t>
            </w:r>
            <w:proofErr w:type="spellEnd"/>
            <w:r w:rsidR="0072314E">
              <w:rPr>
                <w:rFonts w:ascii="Arial" w:hAnsi="Arial" w:cs="Arial"/>
                <w:sz w:val="20"/>
                <w:szCs w:val="20"/>
              </w:rPr>
              <w:t xml:space="preserve"> AKSU</w:t>
            </w:r>
          </w:p>
        </w:tc>
        <w:tc>
          <w:tcPr>
            <w:tcW w:w="2873" w:type="dxa"/>
          </w:tcPr>
          <w:p w:rsidR="00835816" w:rsidRPr="00142D50" w:rsidRDefault="00835816" w:rsidP="00AD2603">
            <w:pPr>
              <w:jc w:val="both"/>
              <w:rPr>
                <w:rFonts w:ascii="Arial" w:hAnsi="Arial" w:cs="Arial"/>
                <w:sz w:val="20"/>
                <w:szCs w:val="20"/>
              </w:rPr>
            </w:pPr>
            <w:r w:rsidRPr="00142D50">
              <w:rPr>
                <w:rFonts w:ascii="Arial" w:hAnsi="Arial" w:cs="Arial"/>
                <w:sz w:val="20"/>
                <w:szCs w:val="20"/>
              </w:rPr>
              <w:t>120</w:t>
            </w:r>
            <w:r w:rsidR="0072314E">
              <w:rPr>
                <w:rFonts w:ascii="Arial" w:hAnsi="Arial" w:cs="Arial"/>
                <w:sz w:val="20"/>
                <w:szCs w:val="20"/>
              </w:rPr>
              <w:t xml:space="preserve"> X 3=</w:t>
            </w:r>
            <w:r w:rsidRPr="00142D50">
              <w:rPr>
                <w:rFonts w:ascii="Arial" w:hAnsi="Arial" w:cs="Arial"/>
                <w:sz w:val="20"/>
                <w:szCs w:val="20"/>
              </w:rPr>
              <w:t xml:space="preserve"> </w:t>
            </w:r>
            <w:r w:rsidR="0072314E">
              <w:rPr>
                <w:rFonts w:ascii="Arial" w:hAnsi="Arial" w:cs="Arial"/>
                <w:sz w:val="20"/>
                <w:szCs w:val="20"/>
              </w:rPr>
              <w:t xml:space="preserve">360 </w:t>
            </w:r>
            <w:r w:rsidRPr="00142D50">
              <w:rPr>
                <w:rFonts w:ascii="Arial" w:hAnsi="Arial" w:cs="Arial"/>
                <w:sz w:val="20"/>
                <w:szCs w:val="20"/>
              </w:rPr>
              <w:t>saat</w:t>
            </w:r>
          </w:p>
        </w:tc>
      </w:tr>
      <w:tr w:rsidR="00835816" w:rsidRPr="005E1C86" w:rsidTr="00AD2603">
        <w:trPr>
          <w:trHeight w:val="439"/>
        </w:trPr>
        <w:tc>
          <w:tcPr>
            <w:tcW w:w="4064" w:type="dxa"/>
          </w:tcPr>
          <w:p w:rsidR="00835816" w:rsidRPr="00142D50" w:rsidRDefault="00835816" w:rsidP="00AD2603">
            <w:pPr>
              <w:jc w:val="both"/>
              <w:rPr>
                <w:rFonts w:ascii="Arial" w:hAnsi="Arial" w:cs="Arial"/>
                <w:sz w:val="20"/>
                <w:szCs w:val="20"/>
              </w:rPr>
            </w:pPr>
            <w:r w:rsidRPr="00142D50">
              <w:rPr>
                <w:rFonts w:ascii="Arial" w:hAnsi="Arial" w:cs="Arial"/>
                <w:sz w:val="20"/>
                <w:szCs w:val="20"/>
              </w:rPr>
              <w:t>Temel Giyim</w:t>
            </w:r>
          </w:p>
        </w:tc>
        <w:tc>
          <w:tcPr>
            <w:tcW w:w="2912" w:type="dxa"/>
          </w:tcPr>
          <w:p w:rsidR="0072314E" w:rsidRDefault="00835816" w:rsidP="00AD2603">
            <w:pPr>
              <w:jc w:val="both"/>
              <w:rPr>
                <w:rFonts w:ascii="Arial" w:hAnsi="Arial" w:cs="Arial"/>
                <w:sz w:val="20"/>
                <w:szCs w:val="20"/>
              </w:rPr>
            </w:pPr>
            <w:r w:rsidRPr="00142D50">
              <w:rPr>
                <w:rFonts w:ascii="Arial" w:hAnsi="Arial" w:cs="Arial"/>
                <w:sz w:val="20"/>
                <w:szCs w:val="20"/>
              </w:rPr>
              <w:t>Neslihan BAYIR</w:t>
            </w:r>
          </w:p>
          <w:p w:rsidR="00835816" w:rsidRPr="00142D50" w:rsidRDefault="0072314E" w:rsidP="00AD2603">
            <w:pPr>
              <w:jc w:val="both"/>
              <w:rPr>
                <w:rFonts w:ascii="Arial" w:hAnsi="Arial" w:cs="Arial"/>
                <w:sz w:val="20"/>
                <w:szCs w:val="20"/>
              </w:rPr>
            </w:pPr>
            <w:proofErr w:type="spellStart"/>
            <w:r>
              <w:rPr>
                <w:rFonts w:ascii="Arial" w:hAnsi="Arial" w:cs="Arial"/>
                <w:sz w:val="20"/>
                <w:szCs w:val="20"/>
              </w:rPr>
              <w:t>Hacer</w:t>
            </w:r>
            <w:proofErr w:type="spellEnd"/>
            <w:r>
              <w:rPr>
                <w:rFonts w:ascii="Arial" w:hAnsi="Arial" w:cs="Arial"/>
                <w:sz w:val="20"/>
                <w:szCs w:val="20"/>
              </w:rPr>
              <w:t xml:space="preserve"> DEMİRTAŞ</w:t>
            </w:r>
          </w:p>
        </w:tc>
        <w:tc>
          <w:tcPr>
            <w:tcW w:w="2873" w:type="dxa"/>
          </w:tcPr>
          <w:p w:rsidR="00835816" w:rsidRPr="00142D50" w:rsidRDefault="0072314E" w:rsidP="00AD2603">
            <w:pPr>
              <w:jc w:val="both"/>
              <w:rPr>
                <w:rFonts w:ascii="Arial" w:hAnsi="Arial" w:cs="Arial"/>
                <w:sz w:val="20"/>
                <w:szCs w:val="20"/>
              </w:rPr>
            </w:pPr>
            <w:r w:rsidRPr="00142D50">
              <w:rPr>
                <w:rFonts w:ascii="Arial" w:hAnsi="Arial" w:cs="Arial"/>
                <w:sz w:val="20"/>
                <w:szCs w:val="20"/>
              </w:rPr>
              <w:t>120</w:t>
            </w:r>
            <w:r>
              <w:rPr>
                <w:rFonts w:ascii="Arial" w:hAnsi="Arial" w:cs="Arial"/>
                <w:sz w:val="20"/>
                <w:szCs w:val="20"/>
              </w:rPr>
              <w:t xml:space="preserve"> X 3=</w:t>
            </w:r>
            <w:r w:rsidRPr="00142D50">
              <w:rPr>
                <w:rFonts w:ascii="Arial" w:hAnsi="Arial" w:cs="Arial"/>
                <w:sz w:val="20"/>
                <w:szCs w:val="20"/>
              </w:rPr>
              <w:t xml:space="preserve"> </w:t>
            </w:r>
            <w:r>
              <w:rPr>
                <w:rFonts w:ascii="Arial" w:hAnsi="Arial" w:cs="Arial"/>
                <w:sz w:val="20"/>
                <w:szCs w:val="20"/>
              </w:rPr>
              <w:t xml:space="preserve">360 </w:t>
            </w:r>
            <w:r w:rsidRPr="00142D50">
              <w:rPr>
                <w:rFonts w:ascii="Arial" w:hAnsi="Arial" w:cs="Arial"/>
                <w:sz w:val="20"/>
                <w:szCs w:val="20"/>
              </w:rPr>
              <w:t>saat</w:t>
            </w:r>
          </w:p>
        </w:tc>
      </w:tr>
      <w:tr w:rsidR="00835816" w:rsidRPr="005E1C86" w:rsidTr="00AD2603">
        <w:trPr>
          <w:trHeight w:val="439"/>
        </w:trPr>
        <w:tc>
          <w:tcPr>
            <w:tcW w:w="4064" w:type="dxa"/>
          </w:tcPr>
          <w:p w:rsidR="00835816" w:rsidRPr="00142D50" w:rsidRDefault="00835816" w:rsidP="00AD2603">
            <w:pPr>
              <w:jc w:val="both"/>
              <w:rPr>
                <w:rFonts w:ascii="Arial" w:hAnsi="Arial" w:cs="Arial"/>
                <w:sz w:val="20"/>
                <w:szCs w:val="20"/>
              </w:rPr>
            </w:pPr>
            <w:r w:rsidRPr="00142D50">
              <w:rPr>
                <w:rFonts w:ascii="Arial" w:hAnsi="Arial" w:cs="Arial"/>
                <w:sz w:val="20"/>
                <w:szCs w:val="20"/>
              </w:rPr>
              <w:t>Çocuk Gelişimi ve Eğitimi</w:t>
            </w:r>
          </w:p>
        </w:tc>
        <w:tc>
          <w:tcPr>
            <w:tcW w:w="2912" w:type="dxa"/>
          </w:tcPr>
          <w:p w:rsidR="00835816" w:rsidRDefault="0072314E" w:rsidP="00AD2603">
            <w:pPr>
              <w:jc w:val="both"/>
              <w:rPr>
                <w:rFonts w:ascii="Arial" w:hAnsi="Arial" w:cs="Arial"/>
                <w:sz w:val="20"/>
                <w:szCs w:val="20"/>
              </w:rPr>
            </w:pPr>
            <w:r>
              <w:rPr>
                <w:rFonts w:ascii="Arial" w:hAnsi="Arial" w:cs="Arial"/>
                <w:sz w:val="20"/>
                <w:szCs w:val="20"/>
              </w:rPr>
              <w:t>Nevin ÜSTERME DALKIÇ</w:t>
            </w:r>
          </w:p>
          <w:p w:rsidR="0072314E" w:rsidRPr="00142D50" w:rsidRDefault="0072314E" w:rsidP="00AD2603">
            <w:pPr>
              <w:jc w:val="both"/>
              <w:rPr>
                <w:rFonts w:ascii="Arial" w:hAnsi="Arial" w:cs="Arial"/>
                <w:sz w:val="20"/>
                <w:szCs w:val="20"/>
              </w:rPr>
            </w:pPr>
            <w:r>
              <w:rPr>
                <w:rFonts w:ascii="Arial" w:hAnsi="Arial" w:cs="Arial"/>
                <w:sz w:val="20"/>
                <w:szCs w:val="20"/>
              </w:rPr>
              <w:t>Leyla ARIKANOĞLU</w:t>
            </w:r>
          </w:p>
        </w:tc>
        <w:tc>
          <w:tcPr>
            <w:tcW w:w="2873" w:type="dxa"/>
          </w:tcPr>
          <w:p w:rsidR="00835816" w:rsidRPr="00142D50" w:rsidRDefault="0072314E" w:rsidP="00AD2603">
            <w:pPr>
              <w:jc w:val="both"/>
              <w:rPr>
                <w:rFonts w:ascii="Arial" w:hAnsi="Arial" w:cs="Arial"/>
                <w:sz w:val="20"/>
                <w:szCs w:val="20"/>
              </w:rPr>
            </w:pPr>
            <w:r w:rsidRPr="00142D50">
              <w:rPr>
                <w:rFonts w:ascii="Arial" w:hAnsi="Arial" w:cs="Arial"/>
                <w:sz w:val="20"/>
                <w:szCs w:val="20"/>
              </w:rPr>
              <w:t>120</w:t>
            </w:r>
            <w:r>
              <w:rPr>
                <w:rFonts w:ascii="Arial" w:hAnsi="Arial" w:cs="Arial"/>
                <w:sz w:val="20"/>
                <w:szCs w:val="20"/>
              </w:rPr>
              <w:t xml:space="preserve"> X 3=</w:t>
            </w:r>
            <w:r w:rsidRPr="00142D50">
              <w:rPr>
                <w:rFonts w:ascii="Arial" w:hAnsi="Arial" w:cs="Arial"/>
                <w:sz w:val="20"/>
                <w:szCs w:val="20"/>
              </w:rPr>
              <w:t xml:space="preserve"> </w:t>
            </w:r>
            <w:r>
              <w:rPr>
                <w:rFonts w:ascii="Arial" w:hAnsi="Arial" w:cs="Arial"/>
                <w:sz w:val="20"/>
                <w:szCs w:val="20"/>
              </w:rPr>
              <w:t xml:space="preserve">360 </w:t>
            </w:r>
            <w:r w:rsidRPr="00142D50">
              <w:rPr>
                <w:rFonts w:ascii="Arial" w:hAnsi="Arial" w:cs="Arial"/>
                <w:sz w:val="20"/>
                <w:szCs w:val="20"/>
              </w:rPr>
              <w:t>saat</w:t>
            </w:r>
          </w:p>
        </w:tc>
      </w:tr>
    </w:tbl>
    <w:p w:rsidR="0072314E" w:rsidRDefault="0072314E" w:rsidP="00835816">
      <w:pPr>
        <w:jc w:val="both"/>
        <w:rPr>
          <w:rFonts w:ascii="Arial" w:hAnsi="Arial" w:cs="Arial"/>
          <w:b/>
          <w:sz w:val="20"/>
          <w:szCs w:val="20"/>
        </w:rPr>
      </w:pPr>
    </w:p>
    <w:p w:rsidR="00835816" w:rsidRPr="005E1C86" w:rsidRDefault="00835816" w:rsidP="00835816">
      <w:pPr>
        <w:jc w:val="both"/>
        <w:rPr>
          <w:rFonts w:ascii="Arial" w:hAnsi="Arial" w:cs="Arial"/>
          <w:sz w:val="20"/>
          <w:szCs w:val="20"/>
        </w:rPr>
      </w:pPr>
      <w:r w:rsidRPr="00142D50">
        <w:rPr>
          <w:rFonts w:ascii="Arial" w:hAnsi="Arial" w:cs="Arial"/>
          <w:b/>
          <w:sz w:val="20"/>
          <w:szCs w:val="20"/>
        </w:rPr>
        <w:t>Faaliyet 3-</w:t>
      </w:r>
      <w:r w:rsidRPr="005E1C86">
        <w:rPr>
          <w:rFonts w:ascii="Arial" w:hAnsi="Arial" w:cs="Arial"/>
          <w:sz w:val="20"/>
          <w:szCs w:val="20"/>
        </w:rPr>
        <w:t xml:space="preserve"> Tanıtım faaliyetleri: Projenin ilk ayında yapılacak olan faaliyetlerdir. </w:t>
      </w:r>
    </w:p>
    <w:p w:rsidR="00835816" w:rsidRPr="005E1C86" w:rsidRDefault="00835816" w:rsidP="00835816">
      <w:pPr>
        <w:jc w:val="both"/>
        <w:rPr>
          <w:rFonts w:ascii="Arial" w:hAnsi="Arial" w:cs="Arial"/>
          <w:sz w:val="20"/>
          <w:szCs w:val="20"/>
        </w:rPr>
      </w:pPr>
      <w:r w:rsidRPr="005E1C86">
        <w:rPr>
          <w:rFonts w:ascii="Arial" w:hAnsi="Arial" w:cs="Arial"/>
          <w:sz w:val="20"/>
          <w:szCs w:val="20"/>
        </w:rPr>
        <w:t>3.1. Tanıtım yöntemlerinin belirlenmesi: Proje yönetim ekibi ve proje ortaklarından bir kişinin katılımıyla yapılacak olan tanıtım faaliyetleri belirlenecektir.</w:t>
      </w:r>
    </w:p>
    <w:p w:rsidR="00835816" w:rsidRPr="005E1C86" w:rsidRDefault="00835816" w:rsidP="00835816">
      <w:pPr>
        <w:jc w:val="both"/>
        <w:rPr>
          <w:rFonts w:ascii="Arial" w:hAnsi="Arial" w:cs="Arial"/>
          <w:sz w:val="20"/>
          <w:szCs w:val="20"/>
        </w:rPr>
      </w:pPr>
      <w:r w:rsidRPr="005E1C86">
        <w:rPr>
          <w:rFonts w:ascii="Arial" w:hAnsi="Arial" w:cs="Arial"/>
          <w:sz w:val="20"/>
          <w:szCs w:val="20"/>
        </w:rPr>
        <w:t>3.1.1. Broşür hazırlama: Hedef kitlenin ve ilçe halkının projeden haberdar olmasını sağlamak için matbaa ile görüşme sağlanıp 200 adet broşür hazırlanacaktır.</w:t>
      </w:r>
    </w:p>
    <w:p w:rsidR="00835816" w:rsidRPr="005E1C86" w:rsidRDefault="00835816" w:rsidP="00835816">
      <w:pPr>
        <w:jc w:val="both"/>
        <w:rPr>
          <w:rFonts w:ascii="Arial" w:hAnsi="Arial" w:cs="Arial"/>
          <w:sz w:val="20"/>
          <w:szCs w:val="20"/>
        </w:rPr>
      </w:pPr>
      <w:r w:rsidRPr="005E1C86">
        <w:rPr>
          <w:rFonts w:ascii="Arial" w:hAnsi="Arial" w:cs="Arial"/>
          <w:sz w:val="20"/>
          <w:szCs w:val="20"/>
        </w:rPr>
        <w:t>3.1.2. Gazete ilanı: Hedef kitlenin ve ilçe halkının projeden haberdar olmasını sağlamak için yerel gazete ile görüşülerek 30 gün boyunca proje tanıtım ilanı verilecektir.</w:t>
      </w:r>
    </w:p>
    <w:p w:rsidR="00835816" w:rsidRPr="005E1C86" w:rsidRDefault="00835816" w:rsidP="00835816">
      <w:pPr>
        <w:jc w:val="both"/>
        <w:rPr>
          <w:rFonts w:ascii="Arial" w:hAnsi="Arial" w:cs="Arial"/>
          <w:sz w:val="20"/>
          <w:szCs w:val="20"/>
        </w:rPr>
      </w:pPr>
      <w:r w:rsidRPr="005E1C86">
        <w:rPr>
          <w:rFonts w:ascii="Arial" w:hAnsi="Arial" w:cs="Arial"/>
          <w:sz w:val="20"/>
          <w:szCs w:val="20"/>
        </w:rPr>
        <w:t xml:space="preserve">3.1.3. Web sitesi hazırlama: Alan uzmanı ile görüşülerek projenin tanıtılması ve daha geniş kitlelere ulaşmasını sağlamak amacıyla web sitesi hazırlanacaktır. </w:t>
      </w:r>
    </w:p>
    <w:p w:rsidR="00835816" w:rsidRPr="005E1C86" w:rsidRDefault="00835816" w:rsidP="00835816">
      <w:pPr>
        <w:jc w:val="both"/>
        <w:rPr>
          <w:rFonts w:ascii="Arial" w:hAnsi="Arial" w:cs="Arial"/>
          <w:sz w:val="20"/>
          <w:szCs w:val="20"/>
        </w:rPr>
      </w:pPr>
      <w:r w:rsidRPr="005E1C86">
        <w:rPr>
          <w:rFonts w:ascii="Arial" w:hAnsi="Arial" w:cs="Arial"/>
          <w:sz w:val="20"/>
          <w:szCs w:val="20"/>
        </w:rPr>
        <w:t>3.1.4. Yerel radyo ile anlaşma sağlama: Radyonun da kitlelere ulaşmada etkisini hesaba katarak proje tanıtımı için yerel radyo ile anlaşma sağlanıp 30 gün boyunca tanıtım yapılacaktır.</w:t>
      </w:r>
    </w:p>
    <w:p w:rsidR="00835816" w:rsidRPr="005E1C86" w:rsidRDefault="00835816" w:rsidP="00835816">
      <w:pPr>
        <w:jc w:val="both"/>
        <w:rPr>
          <w:rFonts w:ascii="Arial" w:hAnsi="Arial" w:cs="Arial"/>
          <w:sz w:val="20"/>
          <w:szCs w:val="20"/>
        </w:rPr>
      </w:pPr>
      <w:r w:rsidRPr="005E1C86">
        <w:rPr>
          <w:rFonts w:ascii="Arial" w:hAnsi="Arial" w:cs="Arial"/>
          <w:sz w:val="20"/>
          <w:szCs w:val="20"/>
        </w:rPr>
        <w:t>3.1.5. Afiş hazırlama: Hedef kitle ve ilçe halkını projeden haberdar etmek amacıyla ilçe matbaasıyla anlaşılarak 50 adet afiş hazırlanacaktır.</w:t>
      </w:r>
    </w:p>
    <w:p w:rsidR="00835816" w:rsidRPr="005E1C86" w:rsidRDefault="00835816" w:rsidP="00835816">
      <w:pPr>
        <w:jc w:val="both"/>
        <w:rPr>
          <w:rFonts w:ascii="Arial" w:hAnsi="Arial" w:cs="Arial"/>
          <w:sz w:val="20"/>
          <w:szCs w:val="20"/>
        </w:rPr>
      </w:pPr>
      <w:r w:rsidRPr="005E1C86">
        <w:rPr>
          <w:rFonts w:ascii="Arial" w:hAnsi="Arial" w:cs="Arial"/>
          <w:sz w:val="20"/>
          <w:szCs w:val="20"/>
        </w:rPr>
        <w:t>3.1.6. Pankart hazırlama: İlçe merkezine ve köylere asılacak toplam 30 adet pankartla ilçe halkının projeden haberdar olması sağlanacaktır.</w:t>
      </w:r>
    </w:p>
    <w:p w:rsidR="00835816" w:rsidRPr="005E1C86" w:rsidRDefault="00835816" w:rsidP="00835816">
      <w:pPr>
        <w:ind w:left="1080"/>
        <w:jc w:val="both"/>
        <w:rPr>
          <w:rFonts w:ascii="Arial" w:hAnsi="Arial" w:cs="Arial"/>
          <w:sz w:val="22"/>
          <w:szCs w:val="22"/>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8"/>
        <w:gridCol w:w="2755"/>
        <w:gridCol w:w="3117"/>
      </w:tblGrid>
      <w:tr w:rsidR="00835816" w:rsidRPr="005E1C86" w:rsidTr="00AD2603">
        <w:trPr>
          <w:trHeight w:val="359"/>
        </w:trPr>
        <w:tc>
          <w:tcPr>
            <w:tcW w:w="3728" w:type="dxa"/>
          </w:tcPr>
          <w:p w:rsidR="00835816" w:rsidRPr="005E1C86" w:rsidRDefault="00835816" w:rsidP="00AD2603">
            <w:pPr>
              <w:jc w:val="both"/>
              <w:rPr>
                <w:rFonts w:ascii="Arial" w:hAnsi="Arial" w:cs="Arial"/>
                <w:b/>
              </w:rPr>
            </w:pPr>
            <w:r w:rsidRPr="005E1C86">
              <w:rPr>
                <w:rFonts w:ascii="Arial" w:hAnsi="Arial" w:cs="Arial"/>
                <w:b/>
                <w:sz w:val="22"/>
                <w:szCs w:val="22"/>
              </w:rPr>
              <w:t>Tanıtım Faaliyetleri</w:t>
            </w:r>
          </w:p>
        </w:tc>
        <w:tc>
          <w:tcPr>
            <w:tcW w:w="2755" w:type="dxa"/>
          </w:tcPr>
          <w:p w:rsidR="00835816" w:rsidRPr="005E1C86" w:rsidRDefault="00835816" w:rsidP="00AD2603">
            <w:pPr>
              <w:jc w:val="both"/>
              <w:rPr>
                <w:rFonts w:ascii="Arial" w:hAnsi="Arial" w:cs="Arial"/>
                <w:b/>
              </w:rPr>
            </w:pPr>
            <w:r w:rsidRPr="005E1C86">
              <w:rPr>
                <w:rFonts w:ascii="Arial" w:hAnsi="Arial" w:cs="Arial"/>
                <w:b/>
                <w:sz w:val="22"/>
                <w:szCs w:val="22"/>
              </w:rPr>
              <w:t>Birim</w:t>
            </w:r>
          </w:p>
        </w:tc>
        <w:tc>
          <w:tcPr>
            <w:tcW w:w="3117" w:type="dxa"/>
          </w:tcPr>
          <w:p w:rsidR="00835816" w:rsidRPr="005E1C86" w:rsidRDefault="00835816" w:rsidP="00AD2603">
            <w:pPr>
              <w:jc w:val="both"/>
              <w:rPr>
                <w:rFonts w:ascii="Arial" w:hAnsi="Arial" w:cs="Arial"/>
                <w:b/>
              </w:rPr>
            </w:pPr>
            <w:r w:rsidRPr="005E1C86">
              <w:rPr>
                <w:rFonts w:ascii="Arial" w:hAnsi="Arial" w:cs="Arial"/>
                <w:b/>
                <w:sz w:val="22"/>
                <w:szCs w:val="22"/>
              </w:rPr>
              <w:t>Birim Sayısı</w:t>
            </w:r>
          </w:p>
        </w:tc>
      </w:tr>
      <w:tr w:rsidR="00835816" w:rsidRPr="005E1C86" w:rsidTr="00AD2603">
        <w:trPr>
          <w:trHeight w:val="359"/>
        </w:trPr>
        <w:tc>
          <w:tcPr>
            <w:tcW w:w="3728" w:type="dxa"/>
          </w:tcPr>
          <w:p w:rsidR="00835816" w:rsidRPr="005E1C86" w:rsidRDefault="00835816" w:rsidP="00AD2603">
            <w:pPr>
              <w:jc w:val="both"/>
              <w:rPr>
                <w:rFonts w:ascii="Arial" w:hAnsi="Arial" w:cs="Arial"/>
                <w:b/>
              </w:rPr>
            </w:pPr>
            <w:r w:rsidRPr="005E1C86">
              <w:rPr>
                <w:rFonts w:ascii="Arial" w:hAnsi="Arial" w:cs="Arial"/>
                <w:b/>
                <w:sz w:val="22"/>
                <w:szCs w:val="22"/>
              </w:rPr>
              <w:t>Broşür</w:t>
            </w:r>
          </w:p>
        </w:tc>
        <w:tc>
          <w:tcPr>
            <w:tcW w:w="2755" w:type="dxa"/>
          </w:tcPr>
          <w:p w:rsidR="00835816" w:rsidRPr="005E1C86" w:rsidRDefault="00835816" w:rsidP="00AD2603">
            <w:pPr>
              <w:jc w:val="both"/>
              <w:rPr>
                <w:rFonts w:ascii="Arial" w:hAnsi="Arial" w:cs="Arial"/>
              </w:rPr>
            </w:pPr>
            <w:r w:rsidRPr="005E1C86">
              <w:rPr>
                <w:rFonts w:ascii="Arial" w:hAnsi="Arial" w:cs="Arial"/>
                <w:sz w:val="22"/>
                <w:szCs w:val="22"/>
              </w:rPr>
              <w:t>Adet</w:t>
            </w:r>
          </w:p>
        </w:tc>
        <w:tc>
          <w:tcPr>
            <w:tcW w:w="3117" w:type="dxa"/>
          </w:tcPr>
          <w:p w:rsidR="00835816" w:rsidRPr="005E1C86" w:rsidRDefault="00835816" w:rsidP="00AD2603">
            <w:pPr>
              <w:jc w:val="both"/>
              <w:rPr>
                <w:rFonts w:ascii="Arial" w:hAnsi="Arial" w:cs="Arial"/>
              </w:rPr>
            </w:pPr>
            <w:r w:rsidRPr="005E1C86">
              <w:rPr>
                <w:rFonts w:ascii="Arial" w:hAnsi="Arial" w:cs="Arial"/>
                <w:sz w:val="22"/>
                <w:szCs w:val="22"/>
              </w:rPr>
              <w:t>200</w:t>
            </w:r>
          </w:p>
        </w:tc>
      </w:tr>
      <w:tr w:rsidR="00835816" w:rsidRPr="005E1C86" w:rsidTr="00AD2603">
        <w:trPr>
          <w:trHeight w:val="359"/>
        </w:trPr>
        <w:tc>
          <w:tcPr>
            <w:tcW w:w="3728" w:type="dxa"/>
          </w:tcPr>
          <w:p w:rsidR="00835816" w:rsidRPr="005E1C86" w:rsidRDefault="00835816" w:rsidP="00AD2603">
            <w:pPr>
              <w:jc w:val="both"/>
              <w:rPr>
                <w:rFonts w:ascii="Arial" w:hAnsi="Arial" w:cs="Arial"/>
                <w:b/>
              </w:rPr>
            </w:pPr>
            <w:r w:rsidRPr="005E1C86">
              <w:rPr>
                <w:rFonts w:ascii="Arial" w:hAnsi="Arial" w:cs="Arial"/>
                <w:b/>
                <w:sz w:val="22"/>
                <w:szCs w:val="22"/>
              </w:rPr>
              <w:t>Gazete ilanı</w:t>
            </w:r>
          </w:p>
        </w:tc>
        <w:tc>
          <w:tcPr>
            <w:tcW w:w="2755" w:type="dxa"/>
          </w:tcPr>
          <w:p w:rsidR="00835816" w:rsidRPr="005E1C86" w:rsidRDefault="00835816" w:rsidP="00AD2603">
            <w:pPr>
              <w:jc w:val="both"/>
              <w:rPr>
                <w:rFonts w:ascii="Arial" w:hAnsi="Arial" w:cs="Arial"/>
              </w:rPr>
            </w:pPr>
            <w:r w:rsidRPr="005E1C86">
              <w:rPr>
                <w:rFonts w:ascii="Arial" w:hAnsi="Arial" w:cs="Arial"/>
                <w:sz w:val="22"/>
                <w:szCs w:val="22"/>
              </w:rPr>
              <w:t>Günlük</w:t>
            </w:r>
          </w:p>
        </w:tc>
        <w:tc>
          <w:tcPr>
            <w:tcW w:w="3117" w:type="dxa"/>
          </w:tcPr>
          <w:p w:rsidR="00835816" w:rsidRPr="005E1C86" w:rsidRDefault="00835816" w:rsidP="00AD2603">
            <w:pPr>
              <w:jc w:val="both"/>
              <w:rPr>
                <w:rFonts w:ascii="Arial" w:hAnsi="Arial" w:cs="Arial"/>
              </w:rPr>
            </w:pPr>
            <w:r w:rsidRPr="005E1C86">
              <w:rPr>
                <w:rFonts w:ascii="Arial" w:hAnsi="Arial" w:cs="Arial"/>
                <w:sz w:val="22"/>
                <w:szCs w:val="22"/>
              </w:rPr>
              <w:t>30</w:t>
            </w:r>
          </w:p>
        </w:tc>
      </w:tr>
      <w:tr w:rsidR="00835816" w:rsidRPr="005E1C86" w:rsidTr="00AD2603">
        <w:trPr>
          <w:trHeight w:val="359"/>
        </w:trPr>
        <w:tc>
          <w:tcPr>
            <w:tcW w:w="3728" w:type="dxa"/>
          </w:tcPr>
          <w:p w:rsidR="00835816" w:rsidRPr="005E1C86" w:rsidRDefault="00835816" w:rsidP="00AD2603">
            <w:pPr>
              <w:jc w:val="both"/>
              <w:rPr>
                <w:rFonts w:ascii="Arial" w:hAnsi="Arial" w:cs="Arial"/>
                <w:b/>
              </w:rPr>
            </w:pPr>
            <w:r w:rsidRPr="005E1C86">
              <w:rPr>
                <w:rFonts w:ascii="Arial" w:hAnsi="Arial" w:cs="Arial"/>
                <w:b/>
                <w:sz w:val="22"/>
                <w:szCs w:val="22"/>
              </w:rPr>
              <w:t>Web sitesi</w:t>
            </w:r>
          </w:p>
        </w:tc>
        <w:tc>
          <w:tcPr>
            <w:tcW w:w="2755" w:type="dxa"/>
          </w:tcPr>
          <w:p w:rsidR="00835816" w:rsidRPr="005E1C86" w:rsidRDefault="00835816" w:rsidP="00AD2603">
            <w:pPr>
              <w:jc w:val="both"/>
              <w:rPr>
                <w:rFonts w:ascii="Arial" w:hAnsi="Arial" w:cs="Arial"/>
              </w:rPr>
            </w:pPr>
            <w:r w:rsidRPr="005E1C86">
              <w:rPr>
                <w:rFonts w:ascii="Arial" w:hAnsi="Arial" w:cs="Arial"/>
                <w:sz w:val="22"/>
                <w:szCs w:val="22"/>
              </w:rPr>
              <w:t>Adet</w:t>
            </w:r>
          </w:p>
        </w:tc>
        <w:tc>
          <w:tcPr>
            <w:tcW w:w="3117" w:type="dxa"/>
          </w:tcPr>
          <w:p w:rsidR="00835816" w:rsidRPr="005E1C86" w:rsidRDefault="00835816" w:rsidP="00AD2603">
            <w:pPr>
              <w:jc w:val="both"/>
              <w:rPr>
                <w:rFonts w:ascii="Arial" w:hAnsi="Arial" w:cs="Arial"/>
              </w:rPr>
            </w:pPr>
            <w:r w:rsidRPr="005E1C86">
              <w:rPr>
                <w:rFonts w:ascii="Arial" w:hAnsi="Arial" w:cs="Arial"/>
                <w:sz w:val="22"/>
                <w:szCs w:val="22"/>
              </w:rPr>
              <w:t>1</w:t>
            </w:r>
          </w:p>
        </w:tc>
      </w:tr>
      <w:tr w:rsidR="00835816" w:rsidRPr="005E1C86" w:rsidTr="00AD2603">
        <w:trPr>
          <w:trHeight w:val="359"/>
        </w:trPr>
        <w:tc>
          <w:tcPr>
            <w:tcW w:w="3728" w:type="dxa"/>
          </w:tcPr>
          <w:p w:rsidR="00835816" w:rsidRPr="005E1C86" w:rsidRDefault="00835816" w:rsidP="00AD2603">
            <w:pPr>
              <w:jc w:val="both"/>
              <w:rPr>
                <w:rFonts w:ascii="Arial" w:hAnsi="Arial" w:cs="Arial"/>
                <w:b/>
              </w:rPr>
            </w:pPr>
            <w:r w:rsidRPr="005E1C86">
              <w:rPr>
                <w:rFonts w:ascii="Arial" w:hAnsi="Arial" w:cs="Arial"/>
                <w:b/>
                <w:sz w:val="22"/>
                <w:szCs w:val="22"/>
              </w:rPr>
              <w:t>Yerel radyo</w:t>
            </w:r>
          </w:p>
        </w:tc>
        <w:tc>
          <w:tcPr>
            <w:tcW w:w="2755" w:type="dxa"/>
          </w:tcPr>
          <w:p w:rsidR="00835816" w:rsidRPr="005E1C86" w:rsidRDefault="00835816" w:rsidP="00AD2603">
            <w:pPr>
              <w:jc w:val="both"/>
              <w:rPr>
                <w:rFonts w:ascii="Arial" w:hAnsi="Arial" w:cs="Arial"/>
              </w:rPr>
            </w:pPr>
            <w:r w:rsidRPr="005E1C86">
              <w:rPr>
                <w:rFonts w:ascii="Arial" w:hAnsi="Arial" w:cs="Arial"/>
                <w:sz w:val="22"/>
                <w:szCs w:val="22"/>
              </w:rPr>
              <w:t>Günlük</w:t>
            </w:r>
          </w:p>
        </w:tc>
        <w:tc>
          <w:tcPr>
            <w:tcW w:w="3117" w:type="dxa"/>
          </w:tcPr>
          <w:p w:rsidR="00835816" w:rsidRPr="005E1C86" w:rsidRDefault="00835816" w:rsidP="00AD2603">
            <w:pPr>
              <w:jc w:val="both"/>
              <w:rPr>
                <w:rFonts w:ascii="Arial" w:hAnsi="Arial" w:cs="Arial"/>
              </w:rPr>
            </w:pPr>
            <w:r w:rsidRPr="005E1C86">
              <w:rPr>
                <w:rFonts w:ascii="Arial" w:hAnsi="Arial" w:cs="Arial"/>
                <w:sz w:val="22"/>
                <w:szCs w:val="22"/>
              </w:rPr>
              <w:t>30</w:t>
            </w:r>
          </w:p>
        </w:tc>
      </w:tr>
      <w:tr w:rsidR="00835816" w:rsidRPr="005E1C86" w:rsidTr="00AD2603">
        <w:trPr>
          <w:trHeight w:val="359"/>
        </w:trPr>
        <w:tc>
          <w:tcPr>
            <w:tcW w:w="3728" w:type="dxa"/>
          </w:tcPr>
          <w:p w:rsidR="00835816" w:rsidRPr="005E1C86" w:rsidRDefault="00835816" w:rsidP="00AD2603">
            <w:pPr>
              <w:jc w:val="both"/>
              <w:rPr>
                <w:rFonts w:ascii="Arial" w:hAnsi="Arial" w:cs="Arial"/>
                <w:b/>
              </w:rPr>
            </w:pPr>
            <w:r w:rsidRPr="005E1C86">
              <w:rPr>
                <w:rFonts w:ascii="Arial" w:hAnsi="Arial" w:cs="Arial"/>
                <w:b/>
                <w:sz w:val="22"/>
                <w:szCs w:val="22"/>
              </w:rPr>
              <w:t>Afiş</w:t>
            </w:r>
          </w:p>
        </w:tc>
        <w:tc>
          <w:tcPr>
            <w:tcW w:w="2755" w:type="dxa"/>
          </w:tcPr>
          <w:p w:rsidR="00835816" w:rsidRPr="005E1C86" w:rsidRDefault="00835816" w:rsidP="00AD2603">
            <w:pPr>
              <w:jc w:val="both"/>
              <w:rPr>
                <w:rFonts w:ascii="Arial" w:hAnsi="Arial" w:cs="Arial"/>
              </w:rPr>
            </w:pPr>
            <w:r w:rsidRPr="005E1C86">
              <w:rPr>
                <w:rFonts w:ascii="Arial" w:hAnsi="Arial" w:cs="Arial"/>
                <w:sz w:val="22"/>
                <w:szCs w:val="22"/>
              </w:rPr>
              <w:t>Adet</w:t>
            </w:r>
          </w:p>
        </w:tc>
        <w:tc>
          <w:tcPr>
            <w:tcW w:w="3117" w:type="dxa"/>
          </w:tcPr>
          <w:p w:rsidR="00835816" w:rsidRPr="005E1C86" w:rsidRDefault="00835816" w:rsidP="00AD2603">
            <w:pPr>
              <w:jc w:val="both"/>
              <w:rPr>
                <w:rFonts w:ascii="Arial" w:hAnsi="Arial" w:cs="Arial"/>
              </w:rPr>
            </w:pPr>
            <w:r w:rsidRPr="005E1C86">
              <w:rPr>
                <w:rFonts w:ascii="Arial" w:hAnsi="Arial" w:cs="Arial"/>
                <w:sz w:val="22"/>
                <w:szCs w:val="22"/>
              </w:rPr>
              <w:t>50</w:t>
            </w:r>
          </w:p>
        </w:tc>
      </w:tr>
      <w:tr w:rsidR="00835816" w:rsidRPr="005E1C86" w:rsidTr="00AD2603">
        <w:trPr>
          <w:trHeight w:val="373"/>
        </w:trPr>
        <w:tc>
          <w:tcPr>
            <w:tcW w:w="3728" w:type="dxa"/>
          </w:tcPr>
          <w:p w:rsidR="00835816" w:rsidRPr="005E1C86" w:rsidRDefault="00835816" w:rsidP="00AD2603">
            <w:pPr>
              <w:jc w:val="both"/>
              <w:rPr>
                <w:rFonts w:ascii="Arial" w:hAnsi="Arial" w:cs="Arial"/>
                <w:b/>
              </w:rPr>
            </w:pPr>
            <w:r w:rsidRPr="005E1C86">
              <w:rPr>
                <w:rFonts w:ascii="Arial" w:hAnsi="Arial" w:cs="Arial"/>
                <w:b/>
                <w:sz w:val="22"/>
                <w:szCs w:val="22"/>
              </w:rPr>
              <w:t>Pankart</w:t>
            </w:r>
          </w:p>
        </w:tc>
        <w:tc>
          <w:tcPr>
            <w:tcW w:w="2755" w:type="dxa"/>
          </w:tcPr>
          <w:p w:rsidR="00835816" w:rsidRPr="005E1C86" w:rsidRDefault="00835816" w:rsidP="00AD2603">
            <w:pPr>
              <w:jc w:val="both"/>
              <w:rPr>
                <w:rFonts w:ascii="Arial" w:hAnsi="Arial" w:cs="Arial"/>
              </w:rPr>
            </w:pPr>
            <w:r w:rsidRPr="005E1C86">
              <w:rPr>
                <w:rFonts w:ascii="Arial" w:hAnsi="Arial" w:cs="Arial"/>
                <w:sz w:val="22"/>
                <w:szCs w:val="22"/>
              </w:rPr>
              <w:t>Adet</w:t>
            </w:r>
          </w:p>
        </w:tc>
        <w:tc>
          <w:tcPr>
            <w:tcW w:w="3117" w:type="dxa"/>
          </w:tcPr>
          <w:p w:rsidR="00835816" w:rsidRPr="005E1C86" w:rsidRDefault="00835816" w:rsidP="00AD2603">
            <w:pPr>
              <w:jc w:val="both"/>
              <w:rPr>
                <w:rFonts w:ascii="Arial" w:hAnsi="Arial" w:cs="Arial"/>
              </w:rPr>
            </w:pPr>
            <w:r w:rsidRPr="005E1C86">
              <w:rPr>
                <w:rFonts w:ascii="Arial" w:hAnsi="Arial" w:cs="Arial"/>
                <w:sz w:val="22"/>
                <w:szCs w:val="22"/>
              </w:rPr>
              <w:t>30</w:t>
            </w:r>
          </w:p>
        </w:tc>
      </w:tr>
    </w:tbl>
    <w:p w:rsidR="0072314E" w:rsidRDefault="0072314E" w:rsidP="00835816">
      <w:pPr>
        <w:jc w:val="both"/>
        <w:rPr>
          <w:rFonts w:ascii="Arial" w:hAnsi="Arial" w:cs="Arial"/>
          <w:b/>
          <w:sz w:val="20"/>
          <w:szCs w:val="20"/>
        </w:rPr>
      </w:pPr>
    </w:p>
    <w:p w:rsidR="00835816" w:rsidRPr="00F9618E" w:rsidRDefault="00835816" w:rsidP="00835816">
      <w:pPr>
        <w:jc w:val="both"/>
        <w:rPr>
          <w:rFonts w:ascii="Arial" w:hAnsi="Arial" w:cs="Arial"/>
          <w:sz w:val="20"/>
          <w:szCs w:val="20"/>
        </w:rPr>
      </w:pPr>
      <w:r w:rsidRPr="00142D50">
        <w:rPr>
          <w:rFonts w:ascii="Arial" w:hAnsi="Arial" w:cs="Arial"/>
          <w:b/>
          <w:sz w:val="20"/>
          <w:szCs w:val="20"/>
        </w:rPr>
        <w:t>Faaliyet 4-</w:t>
      </w:r>
      <w:r w:rsidRPr="00F9618E">
        <w:rPr>
          <w:rFonts w:ascii="Arial" w:hAnsi="Arial" w:cs="Arial"/>
          <w:sz w:val="20"/>
          <w:szCs w:val="20"/>
        </w:rPr>
        <w:t xml:space="preserve"> İhtiyaç Malzemelerinin Satın Alınması</w:t>
      </w:r>
    </w:p>
    <w:p w:rsidR="00B267AC" w:rsidRPr="00F9618E" w:rsidRDefault="00835816" w:rsidP="00B267AC">
      <w:pPr>
        <w:jc w:val="both"/>
        <w:rPr>
          <w:rFonts w:ascii="Arial" w:hAnsi="Arial" w:cs="Arial"/>
          <w:sz w:val="20"/>
          <w:szCs w:val="20"/>
        </w:rPr>
      </w:pPr>
      <w:r w:rsidRPr="00F9618E">
        <w:rPr>
          <w:rFonts w:ascii="Arial" w:hAnsi="Arial" w:cs="Arial"/>
          <w:sz w:val="20"/>
          <w:szCs w:val="20"/>
        </w:rPr>
        <w:t>4.1.</w:t>
      </w:r>
      <w:r w:rsidR="00B267AC" w:rsidRPr="00B267AC">
        <w:rPr>
          <w:rFonts w:ascii="Arial" w:hAnsi="Arial" w:cs="Arial"/>
          <w:sz w:val="20"/>
          <w:szCs w:val="20"/>
        </w:rPr>
        <w:t xml:space="preserve"> </w:t>
      </w:r>
      <w:r w:rsidR="00B267AC" w:rsidRPr="00F9618E">
        <w:rPr>
          <w:rFonts w:ascii="Arial" w:hAnsi="Arial" w:cs="Arial"/>
          <w:sz w:val="20"/>
          <w:szCs w:val="20"/>
        </w:rPr>
        <w:t>İhtiyaç</w:t>
      </w:r>
      <w:r w:rsidR="00B267AC">
        <w:rPr>
          <w:rFonts w:ascii="Arial" w:hAnsi="Arial" w:cs="Arial"/>
          <w:sz w:val="20"/>
          <w:szCs w:val="20"/>
        </w:rPr>
        <w:t xml:space="preserve"> </w:t>
      </w:r>
      <w:proofErr w:type="gramStart"/>
      <w:r w:rsidR="00B267AC">
        <w:rPr>
          <w:rFonts w:ascii="Arial" w:hAnsi="Arial" w:cs="Arial"/>
          <w:sz w:val="20"/>
          <w:szCs w:val="20"/>
        </w:rPr>
        <w:t xml:space="preserve">duyulan </w:t>
      </w:r>
      <w:r w:rsidR="00B267AC" w:rsidRPr="00F9618E">
        <w:rPr>
          <w:rFonts w:ascii="Arial" w:hAnsi="Arial" w:cs="Arial"/>
          <w:sz w:val="20"/>
          <w:szCs w:val="20"/>
        </w:rPr>
        <w:t xml:space="preserve"> malzemelerinin</w:t>
      </w:r>
      <w:proofErr w:type="gramEnd"/>
      <w:r w:rsidR="00B267AC" w:rsidRPr="00F9618E">
        <w:rPr>
          <w:rFonts w:ascii="Arial" w:hAnsi="Arial" w:cs="Arial"/>
          <w:sz w:val="20"/>
          <w:szCs w:val="20"/>
        </w:rPr>
        <w:t xml:space="preserve"> </w:t>
      </w:r>
      <w:r w:rsidR="00B267AC">
        <w:rPr>
          <w:rFonts w:ascii="Arial" w:hAnsi="Arial" w:cs="Arial"/>
          <w:sz w:val="20"/>
          <w:szCs w:val="20"/>
        </w:rPr>
        <w:t>satın alınması</w:t>
      </w:r>
      <w:r w:rsidR="00B267AC" w:rsidRPr="00F9618E">
        <w:rPr>
          <w:rFonts w:ascii="Arial" w:hAnsi="Arial" w:cs="Arial"/>
          <w:sz w:val="20"/>
          <w:szCs w:val="20"/>
        </w:rPr>
        <w:t xml:space="preserve">: Satın </w:t>
      </w:r>
      <w:r w:rsidR="00B267AC">
        <w:rPr>
          <w:rFonts w:ascii="Arial" w:hAnsi="Arial" w:cs="Arial"/>
          <w:sz w:val="20"/>
          <w:szCs w:val="20"/>
        </w:rPr>
        <w:t>alınacak malzemeler proje dosyası ve bütçesinde belirtilmiş olup çıkarılacak ve alınacak malzemeler tespit edilecektir.</w:t>
      </w:r>
    </w:p>
    <w:p w:rsidR="00835816" w:rsidRPr="00F9618E" w:rsidRDefault="00835816" w:rsidP="00835816">
      <w:pPr>
        <w:jc w:val="both"/>
        <w:rPr>
          <w:rFonts w:ascii="Arial" w:hAnsi="Arial" w:cs="Arial"/>
          <w:sz w:val="20"/>
          <w:szCs w:val="20"/>
        </w:rPr>
      </w:pPr>
    </w:p>
    <w:p w:rsidR="00B267AC" w:rsidRDefault="00835816" w:rsidP="00835816">
      <w:pPr>
        <w:jc w:val="both"/>
        <w:rPr>
          <w:rFonts w:ascii="Arial" w:hAnsi="Arial" w:cs="Arial"/>
          <w:sz w:val="20"/>
          <w:szCs w:val="20"/>
        </w:rPr>
      </w:pPr>
      <w:r w:rsidRPr="00F9618E">
        <w:rPr>
          <w:rFonts w:ascii="Arial" w:hAnsi="Arial" w:cs="Arial"/>
          <w:sz w:val="20"/>
          <w:szCs w:val="20"/>
        </w:rPr>
        <w:t>4.2.</w:t>
      </w:r>
      <w:r w:rsidR="00B267AC">
        <w:rPr>
          <w:rFonts w:ascii="Arial" w:hAnsi="Arial" w:cs="Arial"/>
          <w:sz w:val="20"/>
          <w:szCs w:val="20"/>
        </w:rPr>
        <w:t xml:space="preserve"> </w:t>
      </w:r>
      <w:r w:rsidRPr="00F9618E">
        <w:rPr>
          <w:rFonts w:ascii="Arial" w:hAnsi="Arial" w:cs="Arial"/>
          <w:sz w:val="20"/>
          <w:szCs w:val="20"/>
        </w:rPr>
        <w:t xml:space="preserve"> </w:t>
      </w:r>
      <w:r w:rsidR="00B267AC">
        <w:rPr>
          <w:rFonts w:ascii="Arial" w:hAnsi="Arial" w:cs="Arial"/>
          <w:sz w:val="20"/>
          <w:szCs w:val="20"/>
        </w:rPr>
        <w:t xml:space="preserve">Satın </w:t>
      </w:r>
      <w:proofErr w:type="gramStart"/>
      <w:r w:rsidR="00B267AC">
        <w:rPr>
          <w:rFonts w:ascii="Arial" w:hAnsi="Arial" w:cs="Arial"/>
          <w:sz w:val="20"/>
          <w:szCs w:val="20"/>
        </w:rPr>
        <w:t>Alma:İhtiyaç</w:t>
      </w:r>
      <w:proofErr w:type="gramEnd"/>
      <w:r w:rsidR="00B267AC">
        <w:rPr>
          <w:rFonts w:ascii="Arial" w:hAnsi="Arial" w:cs="Arial"/>
          <w:sz w:val="20"/>
          <w:szCs w:val="20"/>
        </w:rPr>
        <w:t xml:space="preserve"> duyulan malzemeler kalemler birleştirilerek ihale yada doğrudan temin yöntemi ile satın alınması </w:t>
      </w:r>
    </w:p>
    <w:p w:rsidR="00835816" w:rsidRPr="00F9618E" w:rsidRDefault="00835816" w:rsidP="00835816">
      <w:pPr>
        <w:jc w:val="both"/>
        <w:rPr>
          <w:rFonts w:ascii="Arial" w:hAnsi="Arial" w:cs="Arial"/>
          <w:sz w:val="20"/>
          <w:szCs w:val="20"/>
        </w:rPr>
      </w:pPr>
      <w:r w:rsidRPr="00F9618E">
        <w:rPr>
          <w:rFonts w:ascii="Arial" w:hAnsi="Arial" w:cs="Arial"/>
          <w:sz w:val="20"/>
          <w:szCs w:val="20"/>
        </w:rPr>
        <w:t>4.3. İhale çağrısının yapılması: Projenin mali işler sorumlusu ihale evrakını hazırlayarak ilgili işletmelere davet mektubu gönderecektir. Eğitim koordinatörü ve eğitimciler tarafından teknik şartname hazırlanacaktır. İhaleye katılmak isteyen işletmeler tekliflerini kapalı zarf içinde başvuru sahibine ulaştıracaktır. Başvuru sahibi teklifleri değerlendirerek şartnamelere uygun teklifleri kabul edecektir.</w:t>
      </w:r>
    </w:p>
    <w:p w:rsidR="00835816" w:rsidRDefault="00835816" w:rsidP="00835816">
      <w:pPr>
        <w:jc w:val="both"/>
        <w:rPr>
          <w:rFonts w:ascii="Arial" w:hAnsi="Arial" w:cs="Arial"/>
          <w:sz w:val="20"/>
          <w:szCs w:val="20"/>
        </w:rPr>
      </w:pPr>
      <w:r w:rsidRPr="00F9618E">
        <w:rPr>
          <w:rFonts w:ascii="Arial" w:hAnsi="Arial" w:cs="Arial"/>
          <w:sz w:val="20"/>
          <w:szCs w:val="20"/>
        </w:rPr>
        <w:t xml:space="preserve">4.4. Muayene ve Teslim Alma </w:t>
      </w:r>
      <w:proofErr w:type="gramStart"/>
      <w:r w:rsidR="00B267AC">
        <w:rPr>
          <w:rFonts w:ascii="Arial" w:hAnsi="Arial" w:cs="Arial"/>
          <w:sz w:val="20"/>
          <w:szCs w:val="20"/>
        </w:rPr>
        <w:t>İşlemleri : Proje</w:t>
      </w:r>
      <w:proofErr w:type="gramEnd"/>
      <w:r w:rsidR="00B267AC">
        <w:rPr>
          <w:rFonts w:ascii="Arial" w:hAnsi="Arial" w:cs="Arial"/>
          <w:sz w:val="20"/>
          <w:szCs w:val="20"/>
        </w:rPr>
        <w:t xml:space="preserve"> koordinatörü </w:t>
      </w:r>
      <w:r w:rsidR="00054F88">
        <w:rPr>
          <w:rFonts w:ascii="Arial" w:hAnsi="Arial" w:cs="Arial"/>
          <w:sz w:val="20"/>
          <w:szCs w:val="20"/>
        </w:rPr>
        <w:t>veya görevlendireceği proje ekibi üyeleri tarafından gerçekleştirilecektir.</w:t>
      </w:r>
      <w:r w:rsidRPr="00F9618E">
        <w:rPr>
          <w:rFonts w:ascii="Arial" w:hAnsi="Arial" w:cs="Arial"/>
          <w:sz w:val="20"/>
          <w:szCs w:val="20"/>
        </w:rPr>
        <w:t xml:space="preserve"> </w:t>
      </w:r>
    </w:p>
    <w:p w:rsidR="00054F88" w:rsidRPr="00F9618E" w:rsidRDefault="00054F88" w:rsidP="00835816">
      <w:pPr>
        <w:jc w:val="both"/>
        <w:rPr>
          <w:rFonts w:ascii="Arial" w:hAnsi="Arial" w:cs="Arial"/>
          <w:sz w:val="20"/>
          <w:szCs w:val="20"/>
        </w:rPr>
      </w:pPr>
      <w:r>
        <w:rPr>
          <w:rFonts w:ascii="Arial" w:hAnsi="Arial" w:cs="Arial"/>
          <w:sz w:val="20"/>
          <w:szCs w:val="20"/>
        </w:rPr>
        <w:t>4.5. Satın Alma Süresi: Projenin ikinci ayı içerisinde ihtiyaç duyulan malzemeler satın alınacaktır.</w:t>
      </w:r>
    </w:p>
    <w:p w:rsidR="00054F88" w:rsidRDefault="00054F88" w:rsidP="00835816">
      <w:pPr>
        <w:jc w:val="both"/>
        <w:rPr>
          <w:rFonts w:ascii="Arial" w:hAnsi="Arial" w:cs="Arial"/>
          <w:b/>
          <w:sz w:val="20"/>
          <w:szCs w:val="20"/>
        </w:rPr>
      </w:pPr>
    </w:p>
    <w:p w:rsidR="000E6C3A" w:rsidRDefault="00835816" w:rsidP="00835816">
      <w:pPr>
        <w:jc w:val="both"/>
        <w:rPr>
          <w:rFonts w:ascii="Arial" w:hAnsi="Arial" w:cs="Arial"/>
          <w:sz w:val="20"/>
          <w:szCs w:val="20"/>
        </w:rPr>
      </w:pPr>
      <w:r w:rsidRPr="00142D50">
        <w:rPr>
          <w:rFonts w:ascii="Arial" w:hAnsi="Arial" w:cs="Arial"/>
          <w:b/>
          <w:sz w:val="20"/>
          <w:szCs w:val="20"/>
        </w:rPr>
        <w:t>Faaliyet 5-</w:t>
      </w:r>
      <w:r w:rsidRPr="00F9618E">
        <w:rPr>
          <w:rFonts w:ascii="Arial" w:hAnsi="Arial" w:cs="Arial"/>
          <w:sz w:val="20"/>
          <w:szCs w:val="20"/>
        </w:rPr>
        <w:t xml:space="preserve"> Hedef grubun tespiti: Proje yönetim ekibi tarafından proje ortağımız Yatılı İlköğretim Bölge Okulu</w:t>
      </w:r>
      <w:r w:rsidR="000E6C3A">
        <w:rPr>
          <w:rFonts w:ascii="Arial" w:hAnsi="Arial" w:cs="Arial"/>
          <w:sz w:val="20"/>
          <w:szCs w:val="20"/>
        </w:rPr>
        <w:t>, Halk Eğitim Merkezi,</w:t>
      </w:r>
      <w:r w:rsidRPr="00F9618E">
        <w:rPr>
          <w:rFonts w:ascii="Arial" w:hAnsi="Arial" w:cs="Arial"/>
          <w:sz w:val="20"/>
          <w:szCs w:val="20"/>
        </w:rPr>
        <w:t xml:space="preserve"> paydaşlarımız</w:t>
      </w:r>
      <w:r w:rsidR="000E6C3A">
        <w:rPr>
          <w:rFonts w:ascii="Arial" w:hAnsi="Arial" w:cs="Arial"/>
          <w:sz w:val="20"/>
          <w:szCs w:val="20"/>
        </w:rPr>
        <w:t xml:space="preserve"> ve muhtarların </w:t>
      </w:r>
      <w:r w:rsidRPr="00F9618E">
        <w:rPr>
          <w:rFonts w:ascii="Arial" w:hAnsi="Arial" w:cs="Arial"/>
          <w:sz w:val="20"/>
          <w:szCs w:val="20"/>
        </w:rPr>
        <w:t xml:space="preserve">yardımıyla en az ilköğretim mezunu 15-25 yaş </w:t>
      </w:r>
      <w:proofErr w:type="gramStart"/>
      <w:r w:rsidRPr="00F9618E">
        <w:rPr>
          <w:rFonts w:ascii="Arial" w:hAnsi="Arial" w:cs="Arial"/>
          <w:sz w:val="20"/>
          <w:szCs w:val="20"/>
        </w:rPr>
        <w:t>arası</w:t>
      </w:r>
      <w:r w:rsidR="000E6C3A">
        <w:rPr>
          <w:rFonts w:ascii="Arial" w:hAnsi="Arial" w:cs="Arial"/>
          <w:sz w:val="20"/>
          <w:szCs w:val="20"/>
        </w:rPr>
        <w:t xml:space="preserve"> </w:t>
      </w:r>
      <w:r w:rsidRPr="00F9618E">
        <w:rPr>
          <w:rFonts w:ascii="Arial" w:hAnsi="Arial" w:cs="Arial"/>
          <w:sz w:val="20"/>
          <w:szCs w:val="20"/>
        </w:rPr>
        <w:t xml:space="preserve"> genç</w:t>
      </w:r>
      <w:proofErr w:type="gramEnd"/>
      <w:r w:rsidRPr="00F9618E">
        <w:rPr>
          <w:rFonts w:ascii="Arial" w:hAnsi="Arial" w:cs="Arial"/>
          <w:sz w:val="20"/>
          <w:szCs w:val="20"/>
        </w:rPr>
        <w:t xml:space="preserve"> </w:t>
      </w:r>
      <w:r w:rsidR="000E6C3A">
        <w:rPr>
          <w:rFonts w:ascii="Arial" w:hAnsi="Arial" w:cs="Arial"/>
          <w:sz w:val="20"/>
          <w:szCs w:val="20"/>
        </w:rPr>
        <w:t>kızlar projenin birinci ve ikinci ayında alan uzmanı bir sosyolog eşliğinde alan çalışması yapılarak</w:t>
      </w:r>
      <w:r w:rsidRPr="00F9618E">
        <w:rPr>
          <w:rFonts w:ascii="Arial" w:hAnsi="Arial" w:cs="Arial"/>
          <w:sz w:val="20"/>
          <w:szCs w:val="20"/>
        </w:rPr>
        <w:t xml:space="preserve"> </w:t>
      </w:r>
      <w:r w:rsidR="0095234A">
        <w:rPr>
          <w:rFonts w:ascii="Arial" w:hAnsi="Arial" w:cs="Arial"/>
          <w:sz w:val="20"/>
          <w:szCs w:val="20"/>
        </w:rPr>
        <w:t xml:space="preserve">30 kursiyer </w:t>
      </w:r>
      <w:r w:rsidR="000E6C3A">
        <w:rPr>
          <w:rFonts w:ascii="Arial" w:hAnsi="Arial" w:cs="Arial"/>
          <w:sz w:val="20"/>
          <w:szCs w:val="20"/>
        </w:rPr>
        <w:t xml:space="preserve"> </w:t>
      </w:r>
      <w:r w:rsidRPr="00F9618E">
        <w:rPr>
          <w:rFonts w:ascii="Arial" w:hAnsi="Arial" w:cs="Arial"/>
          <w:sz w:val="20"/>
          <w:szCs w:val="20"/>
        </w:rPr>
        <w:t xml:space="preserve">belirlenecektir. </w:t>
      </w:r>
    </w:p>
    <w:p w:rsidR="0095234A" w:rsidRDefault="00835816" w:rsidP="00835816">
      <w:pPr>
        <w:jc w:val="both"/>
        <w:rPr>
          <w:rFonts w:ascii="Arial" w:hAnsi="Arial" w:cs="Arial"/>
          <w:sz w:val="20"/>
          <w:szCs w:val="20"/>
        </w:rPr>
      </w:pPr>
      <w:r w:rsidRPr="00F9618E">
        <w:rPr>
          <w:rFonts w:ascii="Arial" w:hAnsi="Arial" w:cs="Arial"/>
          <w:sz w:val="20"/>
          <w:szCs w:val="20"/>
        </w:rPr>
        <w:t xml:space="preserve">5.1. </w:t>
      </w:r>
      <w:r w:rsidR="0095234A" w:rsidRPr="00F9618E">
        <w:rPr>
          <w:rFonts w:ascii="Arial" w:hAnsi="Arial" w:cs="Arial"/>
          <w:sz w:val="20"/>
          <w:szCs w:val="20"/>
        </w:rPr>
        <w:t>Hedef grubun tespiti</w:t>
      </w:r>
      <w:r w:rsidR="0095234A">
        <w:rPr>
          <w:rFonts w:ascii="Arial" w:hAnsi="Arial" w:cs="Arial"/>
          <w:sz w:val="20"/>
          <w:szCs w:val="20"/>
        </w:rPr>
        <w:t xml:space="preserve">: Projenin aralık ayında kabul olmasından dolayı </w:t>
      </w:r>
      <w:r w:rsidR="0095234A" w:rsidRPr="00F9618E">
        <w:rPr>
          <w:rFonts w:ascii="Arial" w:hAnsi="Arial" w:cs="Arial"/>
          <w:sz w:val="20"/>
          <w:szCs w:val="20"/>
        </w:rPr>
        <w:t>en az ilköğretim mezunu 15-25 yaş arası</w:t>
      </w:r>
      <w:r w:rsidR="0095234A">
        <w:rPr>
          <w:rFonts w:ascii="Arial" w:hAnsi="Arial" w:cs="Arial"/>
          <w:sz w:val="20"/>
          <w:szCs w:val="20"/>
        </w:rPr>
        <w:t xml:space="preserve"> 45 öğrencinin tespit edilip ortaöğretim kurumlarına yönlendirilmesi </w:t>
      </w:r>
      <w:proofErr w:type="gramStart"/>
      <w:r w:rsidR="0095234A">
        <w:rPr>
          <w:rFonts w:ascii="Arial" w:hAnsi="Arial" w:cs="Arial"/>
          <w:sz w:val="20"/>
          <w:szCs w:val="20"/>
        </w:rPr>
        <w:t>temmuz,ağustos</w:t>
      </w:r>
      <w:proofErr w:type="gramEnd"/>
      <w:r w:rsidR="0095234A">
        <w:rPr>
          <w:rFonts w:ascii="Arial" w:hAnsi="Arial" w:cs="Arial"/>
          <w:sz w:val="20"/>
          <w:szCs w:val="20"/>
        </w:rPr>
        <w:t xml:space="preserve"> 2011 yılında yapılması için faaliyet değişikliğine gidecektir.</w:t>
      </w:r>
    </w:p>
    <w:p w:rsidR="00835816" w:rsidRPr="00F9618E" w:rsidRDefault="0095234A" w:rsidP="00835816">
      <w:pPr>
        <w:jc w:val="both"/>
        <w:rPr>
          <w:rFonts w:ascii="Arial" w:hAnsi="Arial" w:cs="Arial"/>
          <w:sz w:val="20"/>
          <w:szCs w:val="20"/>
        </w:rPr>
      </w:pPr>
      <w:r>
        <w:rPr>
          <w:rFonts w:ascii="Arial" w:hAnsi="Arial" w:cs="Arial"/>
          <w:sz w:val="20"/>
          <w:szCs w:val="20"/>
        </w:rPr>
        <w:t>5</w:t>
      </w:r>
      <w:r w:rsidR="00385F87">
        <w:rPr>
          <w:rFonts w:ascii="Arial" w:hAnsi="Arial" w:cs="Arial"/>
          <w:sz w:val="20"/>
          <w:szCs w:val="20"/>
        </w:rPr>
        <w:t>.1.</w:t>
      </w:r>
      <w:r>
        <w:rPr>
          <w:rFonts w:ascii="Arial" w:hAnsi="Arial" w:cs="Arial"/>
          <w:sz w:val="20"/>
          <w:szCs w:val="20"/>
        </w:rPr>
        <w:t>2.</w:t>
      </w:r>
      <w:r w:rsidR="00835816" w:rsidRPr="00F9618E">
        <w:rPr>
          <w:rFonts w:ascii="Arial" w:hAnsi="Arial" w:cs="Arial"/>
          <w:sz w:val="20"/>
          <w:szCs w:val="20"/>
        </w:rPr>
        <w:t xml:space="preserve">Eğitim gruplarının oluşturulması: Yönetim ekibi tarafından belirlenen örgün ve yaygın eğitime devam edecek olan kızlar iki grup halinde sınıflandırılacaktır. </w:t>
      </w:r>
    </w:p>
    <w:p w:rsidR="00835816" w:rsidRPr="00F9618E" w:rsidRDefault="00835816" w:rsidP="00835816">
      <w:pPr>
        <w:jc w:val="both"/>
        <w:rPr>
          <w:rFonts w:ascii="Arial" w:hAnsi="Arial" w:cs="Arial"/>
          <w:sz w:val="20"/>
          <w:szCs w:val="20"/>
        </w:rPr>
      </w:pPr>
      <w:r w:rsidRPr="00F9618E">
        <w:rPr>
          <w:rFonts w:ascii="Arial" w:hAnsi="Arial" w:cs="Arial"/>
          <w:sz w:val="20"/>
          <w:szCs w:val="20"/>
        </w:rPr>
        <w:t>5.</w:t>
      </w:r>
      <w:r w:rsidR="00385F87">
        <w:rPr>
          <w:rFonts w:ascii="Arial" w:hAnsi="Arial" w:cs="Arial"/>
          <w:sz w:val="20"/>
          <w:szCs w:val="20"/>
        </w:rPr>
        <w:t>2</w:t>
      </w:r>
      <w:r w:rsidRPr="00F9618E">
        <w:rPr>
          <w:rFonts w:ascii="Arial" w:hAnsi="Arial" w:cs="Arial"/>
          <w:sz w:val="20"/>
          <w:szCs w:val="20"/>
        </w:rPr>
        <w:t>. Kariyer rehberliği: İlçemiz Rehberlik Araştırma Merkezi, Halk Eğitimi Merkezi ve Şebink</w:t>
      </w:r>
      <w:r w:rsidR="0095234A">
        <w:rPr>
          <w:rFonts w:ascii="Arial" w:hAnsi="Arial" w:cs="Arial"/>
          <w:sz w:val="20"/>
          <w:szCs w:val="20"/>
        </w:rPr>
        <w:t xml:space="preserve">arahisar Meslek Yüksekokulu ve alanında uzman </w:t>
      </w:r>
      <w:proofErr w:type="gramStart"/>
      <w:r w:rsidR="0095234A">
        <w:rPr>
          <w:rFonts w:ascii="Arial" w:hAnsi="Arial" w:cs="Arial"/>
          <w:sz w:val="20"/>
          <w:szCs w:val="20"/>
        </w:rPr>
        <w:t xml:space="preserve">eğitimciler </w:t>
      </w:r>
      <w:r w:rsidRPr="00F9618E">
        <w:rPr>
          <w:rFonts w:ascii="Arial" w:hAnsi="Arial" w:cs="Arial"/>
          <w:sz w:val="20"/>
          <w:szCs w:val="20"/>
        </w:rPr>
        <w:t xml:space="preserve"> davet</w:t>
      </w:r>
      <w:proofErr w:type="gramEnd"/>
      <w:r w:rsidRPr="00F9618E">
        <w:rPr>
          <w:rFonts w:ascii="Arial" w:hAnsi="Arial" w:cs="Arial"/>
          <w:sz w:val="20"/>
          <w:szCs w:val="20"/>
        </w:rPr>
        <w:t xml:space="preserve"> edilecek </w:t>
      </w:r>
      <w:r w:rsidR="0095234A">
        <w:rPr>
          <w:rFonts w:ascii="Arial" w:hAnsi="Arial" w:cs="Arial"/>
          <w:sz w:val="20"/>
          <w:szCs w:val="20"/>
        </w:rPr>
        <w:t xml:space="preserve">olup </w:t>
      </w:r>
      <w:r w:rsidRPr="00F9618E">
        <w:rPr>
          <w:rFonts w:ascii="Arial" w:hAnsi="Arial" w:cs="Arial"/>
          <w:sz w:val="20"/>
          <w:szCs w:val="20"/>
        </w:rPr>
        <w:t>eğitimciler tarafından hedef grubun doğru tercihler yapabilmesi için 7 ayrı seminer faaliyeti gerçekleştirilecektir. Seminer konuları alan uzmanları tarafından belirlenecektir.</w:t>
      </w:r>
    </w:p>
    <w:p w:rsidR="00835816" w:rsidRPr="00F9618E" w:rsidRDefault="00835816" w:rsidP="00835816">
      <w:pPr>
        <w:jc w:val="both"/>
        <w:rPr>
          <w:rFonts w:ascii="Arial" w:hAnsi="Arial" w:cs="Arial"/>
          <w:sz w:val="20"/>
          <w:szCs w:val="20"/>
        </w:rPr>
      </w:pPr>
      <w:r w:rsidRPr="00F9618E">
        <w:rPr>
          <w:rFonts w:ascii="Arial" w:hAnsi="Arial" w:cs="Arial"/>
          <w:sz w:val="20"/>
          <w:szCs w:val="20"/>
        </w:rPr>
        <w:t>5.</w:t>
      </w:r>
      <w:r w:rsidR="00385F87">
        <w:rPr>
          <w:rFonts w:ascii="Arial" w:hAnsi="Arial" w:cs="Arial"/>
          <w:sz w:val="20"/>
          <w:szCs w:val="20"/>
        </w:rPr>
        <w:t>3</w:t>
      </w:r>
      <w:r w:rsidRPr="00F9618E">
        <w:rPr>
          <w:rFonts w:ascii="Arial" w:hAnsi="Arial" w:cs="Arial"/>
          <w:sz w:val="20"/>
          <w:szCs w:val="20"/>
        </w:rPr>
        <w:t>.Örgün Eğitime yönlendirme: Proje yönetim ekibi tarafından tespit edilen 75 genç kızdan 45’ini ortaöğretim kurumlarına yönlendirecek ve proje süresince izleme ve takip faaliyetleri yapacaktır.</w:t>
      </w:r>
    </w:p>
    <w:p w:rsidR="00835816" w:rsidRPr="00F9618E" w:rsidRDefault="00835816" w:rsidP="00835816">
      <w:pPr>
        <w:jc w:val="both"/>
        <w:rPr>
          <w:rFonts w:ascii="Arial" w:hAnsi="Arial" w:cs="Arial"/>
          <w:sz w:val="20"/>
          <w:szCs w:val="20"/>
        </w:rPr>
      </w:pPr>
      <w:r w:rsidRPr="00F9618E">
        <w:rPr>
          <w:rFonts w:ascii="Arial" w:hAnsi="Arial" w:cs="Arial"/>
          <w:sz w:val="20"/>
          <w:szCs w:val="20"/>
        </w:rPr>
        <w:t xml:space="preserve">5.4. </w:t>
      </w:r>
      <w:r w:rsidR="00385F87" w:rsidRPr="00F9618E">
        <w:rPr>
          <w:rFonts w:ascii="Arial" w:hAnsi="Arial" w:cs="Arial"/>
          <w:sz w:val="20"/>
          <w:szCs w:val="20"/>
        </w:rPr>
        <w:t>Açık öğretim</w:t>
      </w:r>
      <w:r w:rsidRPr="00F9618E">
        <w:rPr>
          <w:rFonts w:ascii="Arial" w:hAnsi="Arial" w:cs="Arial"/>
          <w:sz w:val="20"/>
          <w:szCs w:val="20"/>
        </w:rPr>
        <w:t xml:space="preserve"> ve Mesleki </w:t>
      </w:r>
      <w:r w:rsidR="00385F87" w:rsidRPr="00F9618E">
        <w:rPr>
          <w:rFonts w:ascii="Arial" w:hAnsi="Arial" w:cs="Arial"/>
          <w:sz w:val="20"/>
          <w:szCs w:val="20"/>
        </w:rPr>
        <w:t>Açık öğretim</w:t>
      </w:r>
      <w:r w:rsidRPr="00F9618E">
        <w:rPr>
          <w:rFonts w:ascii="Arial" w:hAnsi="Arial" w:cs="Arial"/>
          <w:sz w:val="20"/>
          <w:szCs w:val="20"/>
        </w:rPr>
        <w:t xml:space="preserve"> Lisesi’ne yönlendirme: Proje yönetim ekibi tarafından tespit edilen 75 genç kızdan 30’u </w:t>
      </w:r>
      <w:r w:rsidR="00385F87" w:rsidRPr="00F9618E">
        <w:rPr>
          <w:rFonts w:ascii="Arial" w:hAnsi="Arial" w:cs="Arial"/>
          <w:sz w:val="20"/>
          <w:szCs w:val="20"/>
        </w:rPr>
        <w:t>Açık öğretim</w:t>
      </w:r>
      <w:r w:rsidRPr="00F9618E">
        <w:rPr>
          <w:rFonts w:ascii="Arial" w:hAnsi="Arial" w:cs="Arial"/>
          <w:sz w:val="20"/>
          <w:szCs w:val="20"/>
        </w:rPr>
        <w:t xml:space="preserve"> ve Mesleki </w:t>
      </w:r>
      <w:r w:rsidR="00385F87" w:rsidRPr="00F9618E">
        <w:rPr>
          <w:rFonts w:ascii="Arial" w:hAnsi="Arial" w:cs="Arial"/>
          <w:sz w:val="20"/>
          <w:szCs w:val="20"/>
        </w:rPr>
        <w:t>Açık öğretim</w:t>
      </w:r>
      <w:r w:rsidRPr="00F9618E">
        <w:rPr>
          <w:rFonts w:ascii="Arial" w:hAnsi="Arial" w:cs="Arial"/>
          <w:sz w:val="20"/>
          <w:szCs w:val="20"/>
        </w:rPr>
        <w:t xml:space="preserve"> Lisesi’ne yönlendirilecektir. Proje süresince izleme ve takip faaliyetleri yürütülecektir.</w:t>
      </w:r>
    </w:p>
    <w:p w:rsidR="00385F87" w:rsidRDefault="00385F87" w:rsidP="00835816">
      <w:pPr>
        <w:jc w:val="both"/>
        <w:rPr>
          <w:rFonts w:ascii="Arial" w:hAnsi="Arial" w:cs="Arial"/>
          <w:b/>
          <w:sz w:val="20"/>
          <w:szCs w:val="20"/>
        </w:rPr>
      </w:pPr>
    </w:p>
    <w:p w:rsidR="00835816" w:rsidRPr="00F9618E" w:rsidRDefault="00835816" w:rsidP="00835816">
      <w:pPr>
        <w:jc w:val="both"/>
        <w:rPr>
          <w:rFonts w:ascii="Arial" w:hAnsi="Arial" w:cs="Arial"/>
          <w:sz w:val="20"/>
          <w:szCs w:val="20"/>
        </w:rPr>
      </w:pPr>
      <w:r w:rsidRPr="00142D50">
        <w:rPr>
          <w:rFonts w:ascii="Arial" w:hAnsi="Arial" w:cs="Arial"/>
          <w:b/>
          <w:sz w:val="20"/>
          <w:szCs w:val="20"/>
        </w:rPr>
        <w:t>Faaliyet 6-</w:t>
      </w:r>
      <w:r w:rsidRPr="00F9618E">
        <w:rPr>
          <w:rFonts w:ascii="Arial" w:hAnsi="Arial" w:cs="Arial"/>
          <w:sz w:val="20"/>
          <w:szCs w:val="20"/>
        </w:rPr>
        <w:t xml:space="preserve"> Eğitim Ortamlarının Hazırlanması: Proje başvuru sahibi bünyesinde gerçekleştirilecektir. Tüm kurslar ayrı atölye ortamında gerçekleştirilecektir. Eğitim ortamlarının hazırlanmasından eğitim koordinatörü, eğitimciler ve okul idaresi sorumlu olacaktır. Proje kapsamında tedarik edilen malzemeler bu aşamada eğitim ortamına yerleştirilecektir.</w:t>
      </w:r>
    </w:p>
    <w:p w:rsidR="00385F87" w:rsidRDefault="00385F87" w:rsidP="00835816">
      <w:pPr>
        <w:tabs>
          <w:tab w:val="left" w:pos="0"/>
          <w:tab w:val="left" w:pos="1134"/>
        </w:tabs>
        <w:spacing w:after="60"/>
        <w:jc w:val="both"/>
        <w:rPr>
          <w:rFonts w:ascii="Arial" w:hAnsi="Arial" w:cs="Arial"/>
          <w:b/>
          <w:sz w:val="20"/>
          <w:szCs w:val="20"/>
        </w:rPr>
      </w:pPr>
    </w:p>
    <w:p w:rsidR="00835816" w:rsidRPr="005E1C86" w:rsidRDefault="00835816" w:rsidP="00835816">
      <w:pPr>
        <w:tabs>
          <w:tab w:val="left" w:pos="0"/>
          <w:tab w:val="left" w:pos="1134"/>
        </w:tabs>
        <w:spacing w:after="60"/>
        <w:jc w:val="both"/>
        <w:rPr>
          <w:rFonts w:ascii="Arial" w:hAnsi="Arial" w:cs="Arial"/>
          <w:sz w:val="20"/>
        </w:rPr>
      </w:pPr>
      <w:r w:rsidRPr="00142D50">
        <w:rPr>
          <w:rFonts w:ascii="Arial" w:hAnsi="Arial" w:cs="Arial"/>
          <w:b/>
          <w:sz w:val="20"/>
          <w:szCs w:val="20"/>
        </w:rPr>
        <w:t>Faaliyet 7-</w:t>
      </w:r>
      <w:r w:rsidRPr="00F9618E">
        <w:rPr>
          <w:rFonts w:ascii="Arial" w:hAnsi="Arial" w:cs="Arial"/>
          <w:sz w:val="20"/>
          <w:szCs w:val="20"/>
        </w:rPr>
        <w:t xml:space="preserve"> Eğitimlerin düzenlenmesi: Projemiz kapsamında, tespit edilen 18-25 yaş arası 30 genç kızımız 10’ar kişilik 3 gruba ayrılarak dönüşümlü olarak eğitime tabi tutulacaktır. Çocuk Gelişimi ve Eğitimi, Temel Giyim ve Temel Bilgisayar eğitimleri verilecektir. Eğitimler için uygun sınıf ve atölyeler oluşturulacaktır. Bu sınıf ve atölyelerde </w:t>
      </w:r>
      <w:proofErr w:type="gramStart"/>
      <w:r w:rsidRPr="00F9618E">
        <w:rPr>
          <w:rFonts w:ascii="Arial" w:hAnsi="Arial" w:cs="Arial"/>
          <w:sz w:val="20"/>
          <w:szCs w:val="20"/>
        </w:rPr>
        <w:t>projeksiyon</w:t>
      </w:r>
      <w:proofErr w:type="gramEnd"/>
      <w:r w:rsidRPr="00F9618E">
        <w:rPr>
          <w:rFonts w:ascii="Arial" w:hAnsi="Arial" w:cs="Arial"/>
          <w:sz w:val="20"/>
          <w:szCs w:val="20"/>
        </w:rPr>
        <w:t>, bilgisayar, tepegöz gibi</w:t>
      </w:r>
      <w:r w:rsidRPr="005E1C86">
        <w:rPr>
          <w:rFonts w:ascii="Arial" w:hAnsi="Arial" w:cs="Arial"/>
          <w:sz w:val="20"/>
        </w:rPr>
        <w:t xml:space="preserve"> teknolojik materyaller kullanılacaktır. Her grupta 10 kişi bulunacak ve her bölüm için iki aylık, toplam 120 saat eğitim verilecektir. Eğitimimizin son ayında ise kermes ve defile düzenlenerek genç kızlarımızın yaptıkları çalışmalar sergilenecektir. </w:t>
      </w:r>
    </w:p>
    <w:p w:rsidR="00835816" w:rsidRPr="005E1C86" w:rsidRDefault="00835816" w:rsidP="00835816">
      <w:pPr>
        <w:tabs>
          <w:tab w:val="left" w:pos="180"/>
        </w:tabs>
        <w:spacing w:after="40"/>
        <w:jc w:val="both"/>
        <w:rPr>
          <w:rFonts w:ascii="Arial" w:hAnsi="Arial" w:cs="Arial"/>
          <w:sz w:val="20"/>
        </w:rPr>
      </w:pPr>
      <w:r w:rsidRPr="005E1C86">
        <w:rPr>
          <w:rFonts w:ascii="Arial" w:hAnsi="Arial" w:cs="Arial"/>
          <w:sz w:val="20"/>
        </w:rPr>
        <w:t>7.1 Çocuk Gelişimi ve Eğitimi</w:t>
      </w:r>
      <w:r w:rsidRPr="005E1C86">
        <w:rPr>
          <w:rFonts w:ascii="Arial" w:hAnsi="Arial" w:cs="Arial"/>
          <w:b/>
          <w:sz w:val="20"/>
        </w:rPr>
        <w:t>:</w:t>
      </w:r>
      <w:r w:rsidRPr="005E1C86">
        <w:rPr>
          <w:rFonts w:ascii="Arial" w:hAnsi="Arial" w:cs="Arial"/>
          <w:sz w:val="20"/>
        </w:rPr>
        <w:t xml:space="preserve"> </w:t>
      </w:r>
      <w:bookmarkStart w:id="0" w:name="OLE_LINK1"/>
      <w:bookmarkStart w:id="1" w:name="OLE_LINK2"/>
      <w:r w:rsidRPr="005E1C86">
        <w:rPr>
          <w:rFonts w:ascii="Arial" w:hAnsi="Arial" w:cs="Arial"/>
          <w:sz w:val="20"/>
        </w:rPr>
        <w:t>Okulumuzdaki ilgili alan eğitimcileri tarafından iki ay boyunca toplam 120 saat verilecek bir eğitimdir.</w:t>
      </w:r>
      <w:r w:rsidRPr="005E1C86">
        <w:rPr>
          <w:rFonts w:ascii="Arial" w:hAnsi="Arial" w:cs="Arial"/>
          <w:color w:val="99CC00"/>
          <w:sz w:val="20"/>
        </w:rPr>
        <w:t xml:space="preserve"> </w:t>
      </w:r>
      <w:r w:rsidRPr="005E1C86">
        <w:rPr>
          <w:rFonts w:ascii="Arial" w:hAnsi="Arial" w:cs="Arial"/>
          <w:sz w:val="20"/>
        </w:rPr>
        <w:t>Eğitimcinin hazırladığı iki aylık plan dâhilinde eğitimler verilecektir. Bu eğitim kapsamında 9 konu başlığı belirlenmiştir. Bunlar;</w:t>
      </w:r>
      <w:bookmarkEnd w:id="0"/>
      <w:bookmarkEnd w:id="1"/>
    </w:p>
    <w:p w:rsidR="00835816" w:rsidRPr="005E1C86" w:rsidRDefault="00835816" w:rsidP="00835816">
      <w:pPr>
        <w:tabs>
          <w:tab w:val="num" w:pos="0"/>
        </w:tabs>
        <w:spacing w:after="40"/>
        <w:jc w:val="both"/>
        <w:rPr>
          <w:rFonts w:ascii="Arial" w:hAnsi="Arial" w:cs="Arial"/>
          <w:sz w:val="20"/>
        </w:rPr>
      </w:pPr>
      <w:r w:rsidRPr="005E1C86">
        <w:rPr>
          <w:rFonts w:ascii="Arial" w:hAnsi="Arial" w:cs="Arial"/>
          <w:sz w:val="20"/>
        </w:rPr>
        <w:t>7.1.1.Fiziksel Gelişim:</w:t>
      </w:r>
    </w:p>
    <w:p w:rsidR="00835816" w:rsidRPr="005E1C86" w:rsidRDefault="00835816" w:rsidP="00835816">
      <w:pPr>
        <w:tabs>
          <w:tab w:val="num" w:pos="0"/>
        </w:tabs>
        <w:spacing w:after="40"/>
        <w:jc w:val="both"/>
        <w:rPr>
          <w:rFonts w:ascii="Arial" w:hAnsi="Arial" w:cs="Arial"/>
          <w:sz w:val="20"/>
        </w:rPr>
      </w:pPr>
      <w:r w:rsidRPr="005E1C86">
        <w:rPr>
          <w:rFonts w:ascii="Arial" w:hAnsi="Arial" w:cs="Arial"/>
          <w:sz w:val="20"/>
        </w:rPr>
        <w:t>0-6 yaş çocuğunda fiziksel gelişim aşamaları, fiziksel gelişimde yardımcı olacak uygulamalar, fiziksel ihtiyaçlar gibi konularda eğitim verilecektir. Bu konularla kızlarımız, çocukların fiziksel gelişimini takip etmeyi, çocuklardaki fiziksel geriliklerin farkına varmayı ve onların fiziksel gelişimini desteklemeyi öğrenecektir.</w:t>
      </w:r>
    </w:p>
    <w:p w:rsidR="00835816" w:rsidRPr="005E1C86" w:rsidRDefault="00835816" w:rsidP="00835816">
      <w:pPr>
        <w:tabs>
          <w:tab w:val="num" w:pos="0"/>
        </w:tabs>
        <w:spacing w:after="40"/>
        <w:jc w:val="both"/>
        <w:rPr>
          <w:rFonts w:ascii="Arial" w:hAnsi="Arial" w:cs="Arial"/>
          <w:sz w:val="20"/>
        </w:rPr>
      </w:pPr>
      <w:r w:rsidRPr="005E1C86">
        <w:rPr>
          <w:rFonts w:ascii="Arial" w:hAnsi="Arial" w:cs="Arial"/>
          <w:sz w:val="20"/>
        </w:rPr>
        <w:t>7.1.2.Dil Gelişimi</w:t>
      </w:r>
    </w:p>
    <w:p w:rsidR="00835816" w:rsidRPr="005E1C86" w:rsidRDefault="00835816" w:rsidP="00835816">
      <w:pPr>
        <w:tabs>
          <w:tab w:val="num" w:pos="0"/>
        </w:tabs>
        <w:spacing w:after="40"/>
        <w:jc w:val="both"/>
        <w:rPr>
          <w:rFonts w:ascii="Arial" w:hAnsi="Arial" w:cs="Arial"/>
          <w:sz w:val="20"/>
        </w:rPr>
      </w:pPr>
      <w:r w:rsidRPr="005E1C86">
        <w:rPr>
          <w:rFonts w:ascii="Arial" w:hAnsi="Arial" w:cs="Arial"/>
          <w:sz w:val="20"/>
        </w:rPr>
        <w:t>Dil gelişimi aşamaları, dil gelişiminde yardımcı olacak uygulamalar gibi konular belirlenmiştir. Bu konuların öğrenilmesiyle kızlarımız dil gelişiminin önemini öğrenip çocuğun dil gelişimini nasıl desteklemeleri gerektiğini kavrayacaklardır.</w:t>
      </w:r>
    </w:p>
    <w:p w:rsidR="00835816" w:rsidRPr="005E1C86" w:rsidRDefault="00835816" w:rsidP="00835816">
      <w:pPr>
        <w:tabs>
          <w:tab w:val="num" w:pos="0"/>
        </w:tabs>
        <w:spacing w:after="40"/>
        <w:jc w:val="both"/>
        <w:rPr>
          <w:rFonts w:ascii="Arial" w:hAnsi="Arial" w:cs="Arial"/>
          <w:sz w:val="20"/>
        </w:rPr>
      </w:pPr>
      <w:r w:rsidRPr="005E1C86">
        <w:rPr>
          <w:rFonts w:ascii="Arial" w:hAnsi="Arial" w:cs="Arial"/>
          <w:sz w:val="20"/>
        </w:rPr>
        <w:t>7.1.3.Duygusal Gelişim:</w:t>
      </w:r>
    </w:p>
    <w:p w:rsidR="00835816" w:rsidRPr="005E1C86" w:rsidRDefault="00835816" w:rsidP="00835816">
      <w:pPr>
        <w:tabs>
          <w:tab w:val="num" w:pos="0"/>
        </w:tabs>
        <w:spacing w:after="40"/>
        <w:jc w:val="both"/>
        <w:rPr>
          <w:rFonts w:ascii="Arial" w:hAnsi="Arial" w:cs="Arial"/>
          <w:sz w:val="20"/>
        </w:rPr>
      </w:pPr>
      <w:r w:rsidRPr="005E1C86">
        <w:rPr>
          <w:rFonts w:ascii="Arial" w:hAnsi="Arial" w:cs="Arial"/>
          <w:sz w:val="20"/>
        </w:rPr>
        <w:t xml:space="preserve">0-6 yaş çocuğunda duygusal tepkiler ve duygusal problem haline gelen durumlar verilerek kızlarımız çocukların duygusal tepkilerinin farkına varacak, bunların gelişim sürecinin bir parçası olduğunu kabul </w:t>
      </w:r>
      <w:r w:rsidRPr="005E1C86">
        <w:rPr>
          <w:rFonts w:ascii="Arial" w:hAnsi="Arial" w:cs="Arial"/>
          <w:sz w:val="20"/>
        </w:rPr>
        <w:lastRenderedPageBreak/>
        <w:t>edecektir. Böylelikle aile içi çatışmalar azalacaktır. Çocukların duygusal gelişimleri olumlu yönde desteklenecektir.</w:t>
      </w:r>
    </w:p>
    <w:p w:rsidR="00835816" w:rsidRPr="005E1C86" w:rsidRDefault="00835816" w:rsidP="00835816">
      <w:pPr>
        <w:tabs>
          <w:tab w:val="num" w:pos="0"/>
        </w:tabs>
        <w:spacing w:after="40"/>
        <w:jc w:val="both"/>
        <w:rPr>
          <w:rFonts w:ascii="Arial" w:hAnsi="Arial" w:cs="Arial"/>
          <w:sz w:val="20"/>
        </w:rPr>
      </w:pPr>
      <w:r w:rsidRPr="005E1C86">
        <w:rPr>
          <w:rFonts w:ascii="Arial" w:hAnsi="Arial" w:cs="Arial"/>
          <w:sz w:val="20"/>
        </w:rPr>
        <w:t>7.1.4.Cinsel Gelişim</w:t>
      </w:r>
    </w:p>
    <w:p w:rsidR="00835816" w:rsidRPr="005E1C86" w:rsidRDefault="00835816" w:rsidP="00835816">
      <w:pPr>
        <w:tabs>
          <w:tab w:val="num" w:pos="0"/>
        </w:tabs>
        <w:spacing w:after="40"/>
        <w:jc w:val="both"/>
        <w:rPr>
          <w:rFonts w:ascii="Arial" w:hAnsi="Arial" w:cs="Arial"/>
          <w:sz w:val="20"/>
        </w:rPr>
      </w:pPr>
      <w:r w:rsidRPr="005E1C86">
        <w:rPr>
          <w:rFonts w:ascii="Arial" w:hAnsi="Arial" w:cs="Arial"/>
          <w:sz w:val="20"/>
        </w:rPr>
        <w:t>Cinsel eğitim, cinsel kimlik kazanılmasını etkileyen faktörler, cinsellikle ilgili soruların doğru cevaplandırılması gibi konularda eğitim verilecektir. Bu eğitim sayesinde çocukların cinsellikle ilgili sorduğu sorular geçiştirilmeyecek ve sağlıklı bir cinsel gelişim süreci geçirmeleri sağlanacaktır.</w:t>
      </w:r>
    </w:p>
    <w:p w:rsidR="00835816" w:rsidRPr="005E1C86" w:rsidRDefault="00835816" w:rsidP="00835816">
      <w:pPr>
        <w:tabs>
          <w:tab w:val="num" w:pos="0"/>
        </w:tabs>
        <w:spacing w:after="40"/>
        <w:jc w:val="both"/>
        <w:rPr>
          <w:rFonts w:ascii="Arial" w:hAnsi="Arial" w:cs="Arial"/>
          <w:sz w:val="20"/>
        </w:rPr>
      </w:pPr>
      <w:r w:rsidRPr="005E1C86">
        <w:rPr>
          <w:rFonts w:ascii="Arial" w:hAnsi="Arial" w:cs="Arial"/>
          <w:sz w:val="20"/>
        </w:rPr>
        <w:t>7.1.5.Çocuk Beslenmesi:</w:t>
      </w:r>
    </w:p>
    <w:p w:rsidR="00835816" w:rsidRPr="005E1C86" w:rsidRDefault="00835816" w:rsidP="00835816">
      <w:pPr>
        <w:tabs>
          <w:tab w:val="num" w:pos="0"/>
        </w:tabs>
        <w:spacing w:after="40"/>
        <w:jc w:val="both"/>
        <w:rPr>
          <w:rFonts w:ascii="Arial" w:hAnsi="Arial" w:cs="Arial"/>
          <w:sz w:val="20"/>
        </w:rPr>
      </w:pPr>
      <w:r w:rsidRPr="005E1C86">
        <w:rPr>
          <w:rFonts w:ascii="Arial" w:hAnsi="Arial" w:cs="Arial"/>
          <w:sz w:val="20"/>
        </w:rPr>
        <w:t>Beslenmenin önemi, 0-6 yaş çocuğunda yeterli ve dengeli beslenme, beslenmede dikkat edilecek noktalar, beslenme problemleri gibi konularda eğitim verilecektir. Bu eğitimle birlikte kızlarımız çocukların beslenmesine daha fazla dikkat ederek, gelişimini olumlu yönde destekleyecektir.</w:t>
      </w:r>
    </w:p>
    <w:p w:rsidR="00835816" w:rsidRPr="005E1C86" w:rsidRDefault="00835816" w:rsidP="00835816">
      <w:pPr>
        <w:tabs>
          <w:tab w:val="num" w:pos="0"/>
        </w:tabs>
        <w:spacing w:after="40"/>
        <w:jc w:val="both"/>
        <w:rPr>
          <w:rFonts w:ascii="Arial" w:hAnsi="Arial" w:cs="Arial"/>
          <w:sz w:val="20"/>
        </w:rPr>
      </w:pPr>
      <w:r w:rsidRPr="005E1C86">
        <w:rPr>
          <w:rFonts w:ascii="Arial" w:hAnsi="Arial" w:cs="Arial"/>
          <w:sz w:val="20"/>
        </w:rPr>
        <w:t>7.1.6.0-6 Yaş Çocuğunda Temizlik Alışkanlıkları</w:t>
      </w:r>
    </w:p>
    <w:p w:rsidR="00835816" w:rsidRPr="005E1C86" w:rsidRDefault="00835816" w:rsidP="00835816">
      <w:pPr>
        <w:tabs>
          <w:tab w:val="num" w:pos="0"/>
        </w:tabs>
        <w:jc w:val="both"/>
        <w:rPr>
          <w:rFonts w:ascii="Arial" w:hAnsi="Arial" w:cs="Arial"/>
          <w:sz w:val="20"/>
        </w:rPr>
      </w:pPr>
      <w:r w:rsidRPr="005E1C86">
        <w:rPr>
          <w:rFonts w:ascii="Arial" w:hAnsi="Arial" w:cs="Arial"/>
          <w:sz w:val="20"/>
        </w:rPr>
        <w:t xml:space="preserve">0-6 yaş çocuğunda vücut temizliğinin önemi, temizlik araç-gereçleri, banyo, </w:t>
      </w:r>
      <w:proofErr w:type="gramStart"/>
      <w:r w:rsidRPr="005E1C86">
        <w:rPr>
          <w:rFonts w:ascii="Arial" w:hAnsi="Arial" w:cs="Arial"/>
          <w:sz w:val="20"/>
        </w:rPr>
        <w:t>lokal</w:t>
      </w:r>
      <w:proofErr w:type="gramEnd"/>
      <w:r w:rsidRPr="005E1C86">
        <w:rPr>
          <w:rFonts w:ascii="Arial" w:hAnsi="Arial" w:cs="Arial"/>
          <w:sz w:val="20"/>
        </w:rPr>
        <w:t xml:space="preserve"> temizlik, giyim eşyalarının özellikleri, tuvalet eğitimi ve alışkanlıkları konuları ile ilgili eğitim verilecektir. Bu eğitimle kızlarımız temizlik kurallarına daha fazla dikkat ederek çocukları olası hastalıklardan korumayı öğrenecektir.</w:t>
      </w:r>
    </w:p>
    <w:p w:rsidR="00835816" w:rsidRPr="005E1C86" w:rsidRDefault="00835816" w:rsidP="00835816">
      <w:pPr>
        <w:tabs>
          <w:tab w:val="num" w:pos="0"/>
        </w:tabs>
        <w:jc w:val="both"/>
        <w:rPr>
          <w:rFonts w:ascii="Arial" w:hAnsi="Arial" w:cs="Arial"/>
          <w:sz w:val="20"/>
        </w:rPr>
      </w:pPr>
      <w:r w:rsidRPr="005E1C86">
        <w:rPr>
          <w:rFonts w:ascii="Arial" w:hAnsi="Arial" w:cs="Arial"/>
          <w:sz w:val="20"/>
        </w:rPr>
        <w:t>7.1.7.Çocuk Hastalıkları:</w:t>
      </w:r>
    </w:p>
    <w:p w:rsidR="00835816" w:rsidRPr="005E1C86" w:rsidRDefault="00835816" w:rsidP="00835816">
      <w:pPr>
        <w:tabs>
          <w:tab w:val="num" w:pos="0"/>
        </w:tabs>
        <w:jc w:val="both"/>
        <w:rPr>
          <w:rFonts w:ascii="Arial" w:hAnsi="Arial" w:cs="Arial"/>
          <w:sz w:val="20"/>
        </w:rPr>
      </w:pPr>
      <w:r w:rsidRPr="005E1C86">
        <w:rPr>
          <w:rFonts w:ascii="Arial" w:hAnsi="Arial" w:cs="Arial"/>
          <w:sz w:val="20"/>
        </w:rPr>
        <w:t>Çocuk hastalıklarının nedenleri, hastalıklardan koruyucu ve engelleyici yollar, 0-6 yaş çocuklarında sık görülen hastalıkların sebepleri, belirtileri ve bakımı gibi konularda eğitim verilecektir. Bu eğitim sayesinde kızlarımız, hastalıkla karşılaştıklarında hastalığın ne olduğu konusunda fikir sahibi olacak ve doğru müdahalelerde bulunabilecektir.</w:t>
      </w:r>
    </w:p>
    <w:p w:rsidR="00835816" w:rsidRPr="005E1C86" w:rsidRDefault="00835816" w:rsidP="00835816">
      <w:pPr>
        <w:tabs>
          <w:tab w:val="num" w:pos="0"/>
        </w:tabs>
        <w:jc w:val="both"/>
        <w:rPr>
          <w:rFonts w:ascii="Arial" w:hAnsi="Arial" w:cs="Arial"/>
          <w:sz w:val="20"/>
        </w:rPr>
      </w:pPr>
      <w:r w:rsidRPr="005E1C86">
        <w:rPr>
          <w:rFonts w:ascii="Arial" w:hAnsi="Arial" w:cs="Arial"/>
          <w:sz w:val="20"/>
        </w:rPr>
        <w:t>7.1.8.Çocukla İletişim:</w:t>
      </w:r>
    </w:p>
    <w:p w:rsidR="00835816" w:rsidRPr="005E1C86" w:rsidRDefault="00835816" w:rsidP="00835816">
      <w:pPr>
        <w:jc w:val="both"/>
        <w:rPr>
          <w:rFonts w:ascii="Arial" w:hAnsi="Arial" w:cs="Arial"/>
          <w:sz w:val="20"/>
        </w:rPr>
      </w:pPr>
      <w:r w:rsidRPr="005E1C86">
        <w:rPr>
          <w:rFonts w:ascii="Arial" w:hAnsi="Arial" w:cs="Arial"/>
          <w:sz w:val="20"/>
        </w:rPr>
        <w:t xml:space="preserve">Toplumsal yaşamda insan ilişkilerinin önemi, 0-6 yaş çocuğuyla iletişim kurmanın temel ilkeleri, olumsuz davranışları ceza vermeden engelleyebilme gibi konularda eğitim verilecektir. Bu sayede kızlarımız çevresiyle ve çocuklarla etkili iletişim kurabilecektir. </w:t>
      </w:r>
    </w:p>
    <w:p w:rsidR="00835816" w:rsidRPr="005E1C86" w:rsidRDefault="00835816" w:rsidP="00835816">
      <w:pPr>
        <w:jc w:val="both"/>
        <w:rPr>
          <w:rFonts w:ascii="Arial" w:hAnsi="Arial" w:cs="Arial"/>
          <w:sz w:val="20"/>
        </w:rPr>
      </w:pPr>
      <w:r w:rsidRPr="005E1C86">
        <w:rPr>
          <w:rFonts w:ascii="Arial" w:hAnsi="Arial" w:cs="Arial"/>
          <w:sz w:val="20"/>
        </w:rPr>
        <w:t>7.1.9.İlkyardım:</w:t>
      </w:r>
    </w:p>
    <w:p w:rsidR="00835816" w:rsidRPr="005E1C86" w:rsidRDefault="00835816" w:rsidP="00835816">
      <w:pPr>
        <w:tabs>
          <w:tab w:val="left" w:pos="180"/>
        </w:tabs>
        <w:jc w:val="both"/>
        <w:rPr>
          <w:rFonts w:ascii="Arial" w:hAnsi="Arial" w:cs="Arial"/>
          <w:sz w:val="20"/>
        </w:rPr>
      </w:pPr>
      <w:r w:rsidRPr="005E1C86">
        <w:rPr>
          <w:rFonts w:ascii="Arial" w:hAnsi="Arial" w:cs="Arial"/>
          <w:sz w:val="20"/>
        </w:rPr>
        <w:t>İlkyardım ve önemi, ilkyardımı gerektiren durumlar, ilkyardımla ilgili yanlış uygulamalar, ev kazalarında ilkyardım gibi konularda eğitim verilecektir. Kızlarımız bu eğitim sayesinde acil durumlarda doğru ve zamanında müdahaleyi öğrenecektir. Geri dönüşü zor olan rahatsızlıkların önüne geçilebilecektir.</w:t>
      </w:r>
    </w:p>
    <w:p w:rsidR="00835816" w:rsidRPr="005E1C86" w:rsidRDefault="00835816" w:rsidP="00835816">
      <w:pPr>
        <w:tabs>
          <w:tab w:val="left" w:pos="180"/>
        </w:tabs>
        <w:jc w:val="both"/>
        <w:rPr>
          <w:rFonts w:ascii="Arial" w:hAnsi="Arial" w:cs="Arial"/>
          <w:sz w:val="20"/>
        </w:rPr>
      </w:pPr>
      <w:r w:rsidRPr="005E1C86">
        <w:rPr>
          <w:rFonts w:ascii="Arial" w:hAnsi="Arial" w:cs="Arial"/>
          <w:sz w:val="20"/>
        </w:rPr>
        <w:t xml:space="preserve">Bu eğitimler sınıf ortamında yapılacak olup, bilgisayar, </w:t>
      </w:r>
      <w:proofErr w:type="gramStart"/>
      <w:r w:rsidRPr="005E1C86">
        <w:rPr>
          <w:rFonts w:ascii="Arial" w:hAnsi="Arial" w:cs="Arial"/>
          <w:sz w:val="20"/>
        </w:rPr>
        <w:t>projeksiyon</w:t>
      </w:r>
      <w:proofErr w:type="gramEnd"/>
      <w:r w:rsidRPr="005E1C86">
        <w:rPr>
          <w:rFonts w:ascii="Arial" w:hAnsi="Arial" w:cs="Arial"/>
          <w:sz w:val="20"/>
        </w:rPr>
        <w:t xml:space="preserve"> gibi materyaller kullanılacaktır. Konularla ilgili afiş, broşür ve döner levha hazırlanacaktır. Anlatım, soru-cevap, rol oynama, drama, </w:t>
      </w:r>
      <w:proofErr w:type="gramStart"/>
      <w:r w:rsidRPr="005E1C86">
        <w:rPr>
          <w:rFonts w:ascii="Arial" w:hAnsi="Arial" w:cs="Arial"/>
          <w:sz w:val="20"/>
        </w:rPr>
        <w:t>demonstrasyon</w:t>
      </w:r>
      <w:proofErr w:type="gramEnd"/>
      <w:r w:rsidRPr="005E1C86">
        <w:rPr>
          <w:rFonts w:ascii="Arial" w:hAnsi="Arial" w:cs="Arial"/>
          <w:sz w:val="20"/>
        </w:rPr>
        <w:t>, beyin fırtınası gibi öğretim yöntem ve teknikleri uygulanacaktır.</w:t>
      </w:r>
    </w:p>
    <w:p w:rsidR="00835816" w:rsidRPr="005E1C86" w:rsidRDefault="00835816" w:rsidP="00835816">
      <w:pPr>
        <w:tabs>
          <w:tab w:val="left" w:pos="180"/>
        </w:tabs>
        <w:jc w:val="both"/>
        <w:rPr>
          <w:rFonts w:ascii="Arial" w:hAnsi="Arial" w:cs="Arial"/>
          <w:sz w:val="20"/>
        </w:rPr>
      </w:pPr>
      <w:r w:rsidRPr="005E1C86">
        <w:rPr>
          <w:rFonts w:ascii="Arial" w:hAnsi="Arial" w:cs="Arial"/>
          <w:sz w:val="20"/>
        </w:rPr>
        <w:t>7.2.Temel Giyim Eğitimi: Okulumuzdaki ilgili alan eğitimcileri tarafından iki ay boyunca toplam 120 saat verilecek bir eğitimdir.</w:t>
      </w:r>
      <w:r w:rsidRPr="005E1C86">
        <w:rPr>
          <w:rFonts w:ascii="Arial" w:hAnsi="Arial" w:cs="Arial"/>
          <w:color w:val="99CC00"/>
          <w:sz w:val="20"/>
        </w:rPr>
        <w:t xml:space="preserve"> </w:t>
      </w:r>
      <w:r w:rsidRPr="005E1C86">
        <w:rPr>
          <w:rFonts w:ascii="Arial" w:hAnsi="Arial" w:cs="Arial"/>
          <w:sz w:val="20"/>
        </w:rPr>
        <w:t>Eğitimcinin hazırladığı iki aylık plan dâhilinde eğitimler verilecektir. Bu eğitim kapsamında 6 ünite belirlenmiştir. Bunlar;</w:t>
      </w:r>
    </w:p>
    <w:p w:rsidR="00835816" w:rsidRPr="005E1C86" w:rsidRDefault="00835816" w:rsidP="00835816">
      <w:pPr>
        <w:tabs>
          <w:tab w:val="left" w:pos="180"/>
        </w:tabs>
        <w:jc w:val="both"/>
        <w:rPr>
          <w:rFonts w:ascii="Arial" w:hAnsi="Arial" w:cs="Arial"/>
          <w:sz w:val="20"/>
        </w:rPr>
      </w:pPr>
      <w:r w:rsidRPr="005E1C86">
        <w:rPr>
          <w:rFonts w:ascii="Arial" w:hAnsi="Arial" w:cs="Arial"/>
          <w:sz w:val="20"/>
        </w:rPr>
        <w:t>7.2.1.Düz Dikiş Makinesi:</w:t>
      </w:r>
    </w:p>
    <w:p w:rsidR="00835816" w:rsidRPr="005E1C86" w:rsidRDefault="00835816" w:rsidP="00835816">
      <w:pPr>
        <w:tabs>
          <w:tab w:val="left" w:pos="180"/>
        </w:tabs>
        <w:jc w:val="both"/>
        <w:rPr>
          <w:rFonts w:ascii="Arial" w:hAnsi="Arial" w:cs="Arial"/>
          <w:sz w:val="20"/>
        </w:rPr>
      </w:pPr>
      <w:r w:rsidRPr="005E1C86">
        <w:rPr>
          <w:rFonts w:ascii="Arial" w:hAnsi="Arial" w:cs="Arial"/>
          <w:sz w:val="20"/>
        </w:rPr>
        <w:t>Dikişin tanımı, dikiş çeşitleri, makinelerde kullanılan iplik özellikleri, makine kullanımı, makinenin temizliği ve basit arızalarının giderilmesi gibi konularda eğitimler verilecektir. Bu eğitimle hiçbir mesleki yeteneği bulunmayan kızlarımız günümüz sanayisinde kullanılan makineleri kullanmayı öğrenecektir. Böylece kızlarımız kendilerine iş imkânı sağlayabilecek bir yeteneğe sahip olacaktır. En basitinden evlerinde boş zamanlarını etkili bir şekilde değerlendirerek üretken hale geleceklerdir.</w:t>
      </w:r>
    </w:p>
    <w:p w:rsidR="00835816" w:rsidRPr="005E1C86" w:rsidRDefault="00835816" w:rsidP="00835816">
      <w:pPr>
        <w:tabs>
          <w:tab w:val="left" w:pos="180"/>
        </w:tabs>
        <w:jc w:val="both"/>
        <w:rPr>
          <w:rFonts w:ascii="Arial" w:hAnsi="Arial" w:cs="Arial"/>
          <w:sz w:val="20"/>
        </w:rPr>
      </w:pPr>
      <w:r w:rsidRPr="005E1C86">
        <w:rPr>
          <w:rFonts w:ascii="Arial" w:hAnsi="Arial" w:cs="Arial"/>
          <w:sz w:val="20"/>
        </w:rPr>
        <w:t>7.2.2.</w:t>
      </w:r>
      <w:proofErr w:type="spellStart"/>
      <w:r w:rsidRPr="005E1C86">
        <w:rPr>
          <w:rFonts w:ascii="Arial" w:hAnsi="Arial" w:cs="Arial"/>
          <w:sz w:val="20"/>
        </w:rPr>
        <w:t>Overlok</w:t>
      </w:r>
      <w:proofErr w:type="spellEnd"/>
      <w:r w:rsidRPr="005E1C86">
        <w:rPr>
          <w:rFonts w:ascii="Arial" w:hAnsi="Arial" w:cs="Arial"/>
          <w:sz w:val="20"/>
        </w:rPr>
        <w:t xml:space="preserve"> Makinesi:</w:t>
      </w:r>
    </w:p>
    <w:p w:rsidR="00835816" w:rsidRPr="005E1C86" w:rsidRDefault="00835816" w:rsidP="00835816">
      <w:pPr>
        <w:tabs>
          <w:tab w:val="left" w:pos="180"/>
        </w:tabs>
        <w:jc w:val="both"/>
        <w:rPr>
          <w:rFonts w:ascii="Arial" w:hAnsi="Arial" w:cs="Arial"/>
          <w:sz w:val="20"/>
        </w:rPr>
      </w:pPr>
      <w:proofErr w:type="spellStart"/>
      <w:r w:rsidRPr="005E1C86">
        <w:rPr>
          <w:rFonts w:ascii="Arial" w:hAnsi="Arial" w:cs="Arial"/>
          <w:sz w:val="20"/>
        </w:rPr>
        <w:t>Overlok</w:t>
      </w:r>
      <w:proofErr w:type="spellEnd"/>
      <w:r w:rsidRPr="005E1C86">
        <w:rPr>
          <w:rFonts w:ascii="Arial" w:hAnsi="Arial" w:cs="Arial"/>
          <w:sz w:val="20"/>
        </w:rPr>
        <w:t xml:space="preserve"> makinesinin tanımı, </w:t>
      </w:r>
      <w:proofErr w:type="spellStart"/>
      <w:r w:rsidRPr="005E1C86">
        <w:rPr>
          <w:rFonts w:ascii="Arial" w:hAnsi="Arial" w:cs="Arial"/>
          <w:sz w:val="20"/>
        </w:rPr>
        <w:t>overlok</w:t>
      </w:r>
      <w:proofErr w:type="spellEnd"/>
      <w:r w:rsidRPr="005E1C86">
        <w:rPr>
          <w:rFonts w:ascii="Arial" w:hAnsi="Arial" w:cs="Arial"/>
          <w:sz w:val="20"/>
        </w:rPr>
        <w:t xml:space="preserve"> makinesine iplik takma, </w:t>
      </w:r>
      <w:proofErr w:type="spellStart"/>
      <w:r w:rsidRPr="005E1C86">
        <w:rPr>
          <w:rFonts w:ascii="Arial" w:hAnsi="Arial" w:cs="Arial"/>
          <w:sz w:val="20"/>
        </w:rPr>
        <w:t>overlok</w:t>
      </w:r>
      <w:proofErr w:type="spellEnd"/>
      <w:r w:rsidRPr="005E1C86">
        <w:rPr>
          <w:rFonts w:ascii="Arial" w:hAnsi="Arial" w:cs="Arial"/>
          <w:sz w:val="20"/>
        </w:rPr>
        <w:t xml:space="preserve"> makinesini kullanma, </w:t>
      </w:r>
      <w:proofErr w:type="spellStart"/>
      <w:r w:rsidRPr="005E1C86">
        <w:rPr>
          <w:rFonts w:ascii="Arial" w:hAnsi="Arial" w:cs="Arial"/>
          <w:sz w:val="20"/>
        </w:rPr>
        <w:t>overlok</w:t>
      </w:r>
      <w:proofErr w:type="spellEnd"/>
      <w:r w:rsidRPr="005E1C86">
        <w:rPr>
          <w:rFonts w:ascii="Arial" w:hAnsi="Arial" w:cs="Arial"/>
          <w:sz w:val="20"/>
        </w:rPr>
        <w:t xml:space="preserve"> makinesinin temizlik ve bakımı konularında eğitim verilecektir. Bu eğitim sayesinde kızlarımız hazır giyim işletmelerinde kullanılan bir makinenin nasıl kullanıldığını ve ne işe yaradığını öğreneceklerdir. İlçemiz bünyesinde açılan bir atölyede çok rahatlıkla iş bulma olanaklarına sahip olacaklardır.</w:t>
      </w:r>
    </w:p>
    <w:p w:rsidR="00835816" w:rsidRPr="005E1C86" w:rsidRDefault="00835816" w:rsidP="00835816">
      <w:pPr>
        <w:tabs>
          <w:tab w:val="left" w:pos="180"/>
        </w:tabs>
        <w:jc w:val="both"/>
        <w:rPr>
          <w:rFonts w:ascii="Arial" w:hAnsi="Arial" w:cs="Arial"/>
          <w:sz w:val="20"/>
        </w:rPr>
      </w:pPr>
      <w:r w:rsidRPr="005E1C86">
        <w:rPr>
          <w:rFonts w:ascii="Arial" w:hAnsi="Arial" w:cs="Arial"/>
          <w:sz w:val="20"/>
        </w:rPr>
        <w:t xml:space="preserve">7.2.3.Ütüleme: </w:t>
      </w:r>
    </w:p>
    <w:p w:rsidR="00835816" w:rsidRPr="005E1C86" w:rsidRDefault="00835816" w:rsidP="00835816">
      <w:pPr>
        <w:tabs>
          <w:tab w:val="left" w:pos="180"/>
        </w:tabs>
        <w:jc w:val="both"/>
        <w:rPr>
          <w:rFonts w:ascii="Arial" w:hAnsi="Arial" w:cs="Arial"/>
          <w:sz w:val="20"/>
        </w:rPr>
      </w:pPr>
      <w:r w:rsidRPr="005E1C86">
        <w:rPr>
          <w:rFonts w:ascii="Arial" w:hAnsi="Arial" w:cs="Arial"/>
          <w:sz w:val="20"/>
        </w:rPr>
        <w:t>Ütülemenin tanımı, ütü çeşitleri, ütüyü kullanma, farklı yüzeyleri ütüleme teknikleri gibi konularda eğitim verilecektir. Bu eğitimler sayesinde kızlarımız ütülemenin aslında çok da basit bir iş olmadığını öğrenip evlerinde ütüleme tekniğine uygun olarak ütü yapacaklardır. Ayrıca işletmelere başvurup iş bulma olanaklarını artıracaklardır.</w:t>
      </w:r>
    </w:p>
    <w:p w:rsidR="00835816" w:rsidRPr="005E1C86" w:rsidRDefault="00835816" w:rsidP="00835816">
      <w:pPr>
        <w:tabs>
          <w:tab w:val="left" w:pos="180"/>
        </w:tabs>
        <w:jc w:val="both"/>
        <w:rPr>
          <w:rFonts w:ascii="Arial" w:hAnsi="Arial" w:cs="Arial"/>
          <w:sz w:val="20"/>
        </w:rPr>
      </w:pPr>
      <w:r w:rsidRPr="005E1C86">
        <w:rPr>
          <w:rFonts w:ascii="Arial" w:hAnsi="Arial" w:cs="Arial"/>
          <w:sz w:val="20"/>
        </w:rPr>
        <w:t xml:space="preserve">7.2.4.Düz Dar Etek Dikimi: </w:t>
      </w:r>
    </w:p>
    <w:p w:rsidR="00835816" w:rsidRPr="005E1C86" w:rsidRDefault="00835816" w:rsidP="00835816">
      <w:pPr>
        <w:tabs>
          <w:tab w:val="left" w:pos="180"/>
        </w:tabs>
        <w:jc w:val="both"/>
        <w:rPr>
          <w:rFonts w:ascii="Arial" w:hAnsi="Arial" w:cs="Arial"/>
          <w:sz w:val="20"/>
        </w:rPr>
      </w:pPr>
      <w:proofErr w:type="spellStart"/>
      <w:r w:rsidRPr="005E1C86">
        <w:rPr>
          <w:rFonts w:ascii="Arial" w:hAnsi="Arial" w:cs="Arial"/>
          <w:sz w:val="20"/>
        </w:rPr>
        <w:t>Teğel</w:t>
      </w:r>
      <w:proofErr w:type="spellEnd"/>
      <w:r w:rsidRPr="005E1C86">
        <w:rPr>
          <w:rFonts w:ascii="Arial" w:hAnsi="Arial" w:cs="Arial"/>
          <w:sz w:val="20"/>
        </w:rPr>
        <w:t xml:space="preserve"> çeşitleri, ilik-düğme dikimi, fermuar dikim teknikleri, yırtmaç dikimi, astar dikimi, kalıp hazırlama, etek kumaşını kesime hazırlama, kesim işlemi ve etek dikimi gibi konuları öğreneceklerdir. Evlerinde kendilerine ve çevresindeki insanlara etek dikebilecek ve hatta maddi kazanç sağlayabilecek duruma geleceklerdir. Fermuar, yırtmaç gibi basit tamir işlerini kendileri yapabilecek, neredeyse hiç yatırım gerektirmeden ekonomik getirisi olan bir yeteneğe sahip olacaklardır.</w:t>
      </w:r>
    </w:p>
    <w:p w:rsidR="00835816" w:rsidRPr="005E1C86" w:rsidRDefault="00835816" w:rsidP="00835816">
      <w:pPr>
        <w:tabs>
          <w:tab w:val="left" w:pos="180"/>
        </w:tabs>
        <w:jc w:val="both"/>
        <w:rPr>
          <w:rFonts w:ascii="Arial" w:hAnsi="Arial" w:cs="Arial"/>
          <w:sz w:val="20"/>
        </w:rPr>
      </w:pPr>
      <w:r w:rsidRPr="005E1C86">
        <w:rPr>
          <w:rFonts w:ascii="Arial" w:hAnsi="Arial" w:cs="Arial"/>
          <w:sz w:val="20"/>
        </w:rPr>
        <w:t xml:space="preserve">7.2.5.  2-6 yaş elbise dikimi: </w:t>
      </w:r>
    </w:p>
    <w:p w:rsidR="00835816" w:rsidRPr="005E1C86" w:rsidRDefault="00835816" w:rsidP="00835816">
      <w:pPr>
        <w:tabs>
          <w:tab w:val="left" w:pos="180"/>
        </w:tabs>
        <w:jc w:val="both"/>
        <w:rPr>
          <w:rFonts w:ascii="Arial" w:hAnsi="Arial" w:cs="Arial"/>
          <w:sz w:val="20"/>
        </w:rPr>
      </w:pPr>
      <w:r w:rsidRPr="005E1C86">
        <w:rPr>
          <w:rFonts w:ascii="Arial" w:hAnsi="Arial" w:cs="Arial"/>
          <w:sz w:val="20"/>
        </w:rPr>
        <w:t xml:space="preserve">Çocuk elbisesinde kullanılacak kumaşı seçme, kalıp hazırlama, kumaş kesimi ve çocuk elbisesi dikimi konularında eğitim verilecektir. Böylelikle kızlarımız çocuk elbisesi dikim tekniğini öğreneceklerdir. </w:t>
      </w:r>
      <w:r w:rsidRPr="005E1C86">
        <w:rPr>
          <w:rFonts w:ascii="Arial" w:hAnsi="Arial" w:cs="Arial"/>
          <w:sz w:val="20"/>
        </w:rPr>
        <w:lastRenderedPageBreak/>
        <w:t>Ayrıca teknik olarak aynı olduğundan kendilerine ve çevrelerine de elbise dikecek duruma geleceklerdir.</w:t>
      </w:r>
    </w:p>
    <w:p w:rsidR="00835816" w:rsidRPr="005E1C86" w:rsidRDefault="00835816" w:rsidP="00835816">
      <w:pPr>
        <w:tabs>
          <w:tab w:val="left" w:pos="180"/>
        </w:tabs>
        <w:jc w:val="both"/>
        <w:rPr>
          <w:rFonts w:ascii="Arial" w:hAnsi="Arial" w:cs="Arial"/>
          <w:sz w:val="20"/>
        </w:rPr>
      </w:pPr>
      <w:r w:rsidRPr="005E1C86">
        <w:rPr>
          <w:rFonts w:ascii="Arial" w:hAnsi="Arial" w:cs="Arial"/>
          <w:sz w:val="20"/>
        </w:rPr>
        <w:t xml:space="preserve">7.2.6.Bluz Dikimi: </w:t>
      </w:r>
    </w:p>
    <w:p w:rsidR="00835816" w:rsidRPr="005E1C86" w:rsidRDefault="00835816" w:rsidP="00835816">
      <w:pPr>
        <w:tabs>
          <w:tab w:val="left" w:pos="180"/>
        </w:tabs>
        <w:jc w:val="both"/>
        <w:rPr>
          <w:rFonts w:ascii="Arial" w:hAnsi="Arial" w:cs="Arial"/>
          <w:sz w:val="20"/>
        </w:rPr>
      </w:pPr>
      <w:r w:rsidRPr="005E1C86">
        <w:rPr>
          <w:rFonts w:ascii="Arial" w:hAnsi="Arial" w:cs="Arial"/>
          <w:sz w:val="20"/>
        </w:rPr>
        <w:t xml:space="preserve">Bluz kalıbı hazırlama, bluz kumaş özellikleri, kumaş kesimi, yaka teknik çalışmaları, bluz dikimi gibi konularda eğitim verilecektir. Bu eğitim sonrasında kızlarımız farklı modellerdeki bluzları da dikebilecek yeterliliği kazanacaklardır. Maddi getirisi olan bir mesleki yeteneğe sahip olacaklardır. </w:t>
      </w:r>
    </w:p>
    <w:p w:rsidR="00835816" w:rsidRPr="005E1C86" w:rsidRDefault="00835816" w:rsidP="00835816">
      <w:pPr>
        <w:tabs>
          <w:tab w:val="left" w:pos="180"/>
        </w:tabs>
        <w:jc w:val="both"/>
        <w:rPr>
          <w:rFonts w:ascii="Arial" w:hAnsi="Arial" w:cs="Arial"/>
          <w:sz w:val="20"/>
        </w:rPr>
      </w:pPr>
      <w:r w:rsidRPr="005E1C86">
        <w:rPr>
          <w:rFonts w:ascii="Arial" w:hAnsi="Arial" w:cs="Arial"/>
          <w:sz w:val="20"/>
        </w:rPr>
        <w:t xml:space="preserve">Vereceğimiz Giyim Eğitimi sayesinde kızlarımız tüketici konumundan uzaklaşıp, üretken bir duruma geleceklerdir. </w:t>
      </w:r>
    </w:p>
    <w:p w:rsidR="00835816" w:rsidRPr="005E1C86" w:rsidRDefault="00835816" w:rsidP="00835816">
      <w:pPr>
        <w:tabs>
          <w:tab w:val="left" w:pos="180"/>
        </w:tabs>
        <w:jc w:val="both"/>
        <w:rPr>
          <w:rFonts w:ascii="Arial" w:hAnsi="Arial" w:cs="Arial"/>
          <w:sz w:val="22"/>
          <w:szCs w:val="22"/>
        </w:rPr>
      </w:pPr>
      <w:r w:rsidRPr="005E1C86">
        <w:rPr>
          <w:rFonts w:ascii="Arial" w:hAnsi="Arial" w:cs="Arial"/>
          <w:sz w:val="20"/>
        </w:rPr>
        <w:t xml:space="preserve">Eğitimimizde bilgisayar, </w:t>
      </w:r>
      <w:proofErr w:type="gramStart"/>
      <w:r w:rsidRPr="005E1C86">
        <w:rPr>
          <w:rFonts w:ascii="Arial" w:hAnsi="Arial" w:cs="Arial"/>
          <w:sz w:val="20"/>
        </w:rPr>
        <w:t>projeksiyon</w:t>
      </w:r>
      <w:proofErr w:type="gramEnd"/>
      <w:r w:rsidRPr="005E1C86">
        <w:rPr>
          <w:rFonts w:ascii="Arial" w:hAnsi="Arial" w:cs="Arial"/>
          <w:sz w:val="20"/>
        </w:rPr>
        <w:t xml:space="preserve"> gibi materyaller kullanılacaktır. Vereceğimiz eğitim tamamen uygulamaya dönük olacaktır. Ayrıca anlatım, soru-cevap, gösterip yaptırma, gözlem gibi öğretim yöntem ve teknikleri kullanılacaktır. </w:t>
      </w:r>
    </w:p>
    <w:p w:rsidR="00835816" w:rsidRPr="005E1C86" w:rsidRDefault="00835816" w:rsidP="00835816">
      <w:pPr>
        <w:jc w:val="both"/>
        <w:rPr>
          <w:rFonts w:ascii="Arial" w:hAnsi="Arial" w:cs="Arial"/>
          <w:sz w:val="20"/>
        </w:rPr>
      </w:pPr>
      <w:r w:rsidRPr="005E1C86">
        <w:rPr>
          <w:rFonts w:ascii="Arial" w:hAnsi="Arial" w:cs="Arial"/>
          <w:sz w:val="20"/>
        </w:rPr>
        <w:t>7.3.Bilgisayar eğitimi: Okulumuzdaki ilgili alan eğitimcileri tarafından iki ay boyunca toplam 120 saat verilecek bir eğitimdir.</w:t>
      </w:r>
      <w:r w:rsidRPr="005E1C86">
        <w:rPr>
          <w:rFonts w:ascii="Arial" w:hAnsi="Arial" w:cs="Arial"/>
          <w:color w:val="99CC00"/>
          <w:sz w:val="20"/>
        </w:rPr>
        <w:t xml:space="preserve"> </w:t>
      </w:r>
      <w:r w:rsidRPr="005E1C86">
        <w:rPr>
          <w:rFonts w:ascii="Arial" w:hAnsi="Arial" w:cs="Arial"/>
          <w:sz w:val="20"/>
        </w:rPr>
        <w:t xml:space="preserve">Eğitimcinin hazırladığı iki aylık plan dâhilinde eğitimler verilecektir. </w:t>
      </w:r>
    </w:p>
    <w:p w:rsidR="00835816" w:rsidRPr="005E1C86" w:rsidRDefault="00835816" w:rsidP="00835816">
      <w:pPr>
        <w:rPr>
          <w:rFonts w:ascii="Arial" w:hAnsi="Arial" w:cs="Arial"/>
          <w:sz w:val="20"/>
          <w:szCs w:val="20"/>
        </w:rPr>
      </w:pPr>
      <w:r w:rsidRPr="005E1C86">
        <w:rPr>
          <w:rFonts w:ascii="Arial" w:hAnsi="Arial" w:cs="Arial"/>
          <w:sz w:val="20"/>
          <w:szCs w:val="20"/>
        </w:rPr>
        <w:t>7.3.1.Bilgisayara Giriş</w:t>
      </w:r>
    </w:p>
    <w:p w:rsidR="00835816" w:rsidRPr="005E1C86" w:rsidRDefault="00835816" w:rsidP="00835816">
      <w:pPr>
        <w:jc w:val="both"/>
        <w:rPr>
          <w:rFonts w:ascii="Arial" w:hAnsi="Arial" w:cs="Arial"/>
          <w:sz w:val="20"/>
          <w:szCs w:val="20"/>
        </w:rPr>
      </w:pPr>
      <w:r w:rsidRPr="005E1C86">
        <w:rPr>
          <w:rFonts w:ascii="Arial" w:hAnsi="Arial" w:cs="Arial"/>
          <w:sz w:val="20"/>
          <w:szCs w:val="20"/>
        </w:rPr>
        <w:t>Kursiyerlere bilgisayarın tanımı yapılarak bilgisayar parçaları tanıtılacaktır. Kursiyerler kendi bilgisayarının kablolarını takıp çıkarabilecek, kendi bilgisayarını kurabilecektir.</w:t>
      </w:r>
    </w:p>
    <w:p w:rsidR="00835816" w:rsidRPr="005E1C86" w:rsidRDefault="00835816" w:rsidP="00835816">
      <w:pPr>
        <w:rPr>
          <w:rFonts w:ascii="Arial" w:hAnsi="Arial" w:cs="Arial"/>
          <w:sz w:val="20"/>
          <w:szCs w:val="20"/>
        </w:rPr>
      </w:pPr>
      <w:r w:rsidRPr="005E1C86">
        <w:rPr>
          <w:rFonts w:ascii="Arial" w:hAnsi="Arial" w:cs="Arial"/>
          <w:sz w:val="20"/>
          <w:szCs w:val="20"/>
        </w:rPr>
        <w:t>7.3.2.Windows 2002(XP)</w:t>
      </w:r>
    </w:p>
    <w:p w:rsidR="00835816" w:rsidRPr="005E1C86" w:rsidRDefault="00835816" w:rsidP="00835816">
      <w:pPr>
        <w:jc w:val="both"/>
        <w:rPr>
          <w:rFonts w:ascii="Arial" w:hAnsi="Arial" w:cs="Arial"/>
          <w:sz w:val="20"/>
          <w:szCs w:val="20"/>
        </w:rPr>
      </w:pPr>
      <w:r w:rsidRPr="005E1C86">
        <w:rPr>
          <w:rFonts w:ascii="Arial" w:hAnsi="Arial" w:cs="Arial"/>
          <w:sz w:val="20"/>
          <w:szCs w:val="20"/>
        </w:rPr>
        <w:t>Kursiyerlere işletim sistemi öğretilerek bilgisayarı açıp kapama, müzik dinleyebilme, resimleri izleyebilme gibi işlemleri yapmaları sağlanacaktır. İnternete girip araştırma yapabilecek; ses, görüntü ve yazıcı vb. ayarları yapabileceklerdir.</w:t>
      </w:r>
    </w:p>
    <w:p w:rsidR="00835816" w:rsidRPr="005E1C86" w:rsidRDefault="00835816" w:rsidP="00835816">
      <w:pPr>
        <w:rPr>
          <w:rFonts w:ascii="Arial" w:hAnsi="Arial" w:cs="Arial"/>
          <w:sz w:val="20"/>
          <w:szCs w:val="20"/>
        </w:rPr>
      </w:pPr>
      <w:r w:rsidRPr="005E1C86">
        <w:rPr>
          <w:rFonts w:ascii="Arial" w:hAnsi="Arial" w:cs="Arial"/>
          <w:sz w:val="20"/>
          <w:szCs w:val="20"/>
        </w:rPr>
        <w:t>7.3.3.Microsoft Office Word(2003)</w:t>
      </w:r>
    </w:p>
    <w:p w:rsidR="00835816" w:rsidRPr="005E1C86" w:rsidRDefault="00835816" w:rsidP="00835816">
      <w:pPr>
        <w:rPr>
          <w:rFonts w:ascii="Arial" w:hAnsi="Arial" w:cs="Arial"/>
          <w:sz w:val="20"/>
          <w:szCs w:val="20"/>
        </w:rPr>
      </w:pPr>
      <w:r w:rsidRPr="005E1C86">
        <w:rPr>
          <w:rFonts w:ascii="Arial" w:hAnsi="Arial" w:cs="Arial"/>
          <w:sz w:val="20"/>
          <w:szCs w:val="20"/>
        </w:rPr>
        <w:t>Word hakkında bilgi verilerek kursiyerlerin Word programını en iyi şekilde kullanması sağlanacaktır. Bu sayede istediği biçimde yazılar yazabilecek, metin dosyalarını düzenleyebilecek, kendine ait yazılar yazarak bunları bilgisayarına kaydedebilecektir.</w:t>
      </w:r>
    </w:p>
    <w:p w:rsidR="00835816" w:rsidRPr="005E1C86" w:rsidRDefault="00835816" w:rsidP="00835816">
      <w:pPr>
        <w:rPr>
          <w:rFonts w:ascii="Arial" w:hAnsi="Arial" w:cs="Arial"/>
          <w:sz w:val="20"/>
          <w:szCs w:val="20"/>
        </w:rPr>
      </w:pPr>
      <w:r w:rsidRPr="005E1C86">
        <w:rPr>
          <w:rFonts w:ascii="Arial" w:hAnsi="Arial" w:cs="Arial"/>
          <w:sz w:val="20"/>
          <w:szCs w:val="20"/>
        </w:rPr>
        <w:t>7.3.4.Microsoft Office Excel(2003)</w:t>
      </w:r>
    </w:p>
    <w:p w:rsidR="00835816" w:rsidRPr="005E1C86" w:rsidRDefault="00835816" w:rsidP="00835816">
      <w:pPr>
        <w:rPr>
          <w:rFonts w:ascii="Arial" w:hAnsi="Arial" w:cs="Arial"/>
          <w:sz w:val="20"/>
          <w:szCs w:val="20"/>
        </w:rPr>
      </w:pPr>
      <w:r w:rsidRPr="005E1C86">
        <w:rPr>
          <w:rFonts w:ascii="Arial" w:hAnsi="Arial" w:cs="Arial"/>
          <w:sz w:val="20"/>
          <w:szCs w:val="20"/>
        </w:rPr>
        <w:t>Excel hakkında bilgi verilerek kursiyerlerin Excel programını en iyi şekilde kullanması sağlanacaktır. Bu sayede hesaplama ve tablo vb. işlemleri Excel programı ile rahatlıkla yapabilecektir.</w:t>
      </w:r>
    </w:p>
    <w:p w:rsidR="00835816" w:rsidRPr="005E1C86" w:rsidRDefault="00835816" w:rsidP="00835816">
      <w:pPr>
        <w:rPr>
          <w:rFonts w:ascii="Arial" w:hAnsi="Arial" w:cs="Arial"/>
          <w:sz w:val="20"/>
          <w:szCs w:val="20"/>
        </w:rPr>
      </w:pPr>
      <w:r w:rsidRPr="005E1C86">
        <w:rPr>
          <w:rFonts w:ascii="Arial" w:hAnsi="Arial" w:cs="Arial"/>
          <w:sz w:val="20"/>
          <w:szCs w:val="20"/>
        </w:rPr>
        <w:t>7.3.5.Microsoft Office PowerPoint(2003)</w:t>
      </w:r>
    </w:p>
    <w:p w:rsidR="00835816" w:rsidRPr="005E1C86" w:rsidRDefault="00835816" w:rsidP="00835816">
      <w:pPr>
        <w:jc w:val="both"/>
        <w:rPr>
          <w:rFonts w:ascii="Arial" w:hAnsi="Arial" w:cs="Arial"/>
          <w:sz w:val="20"/>
          <w:szCs w:val="20"/>
        </w:rPr>
      </w:pPr>
      <w:r w:rsidRPr="005E1C86">
        <w:rPr>
          <w:rFonts w:ascii="Arial" w:hAnsi="Arial" w:cs="Arial"/>
          <w:sz w:val="20"/>
          <w:szCs w:val="20"/>
        </w:rPr>
        <w:t xml:space="preserve"> PowerPoint genel özellikleriyle tanıtılarak,  kursiyerlerin programı öğrenmeleri sağlanacaktır. Bu sayede kendilerine sunu hazırlayabilecek ve hazırlanmış sunu üzerinde değişiklik yapabileceklerdir.</w:t>
      </w:r>
    </w:p>
    <w:p w:rsidR="00835816" w:rsidRPr="005E1C86" w:rsidRDefault="00835816" w:rsidP="00835816">
      <w:pPr>
        <w:ind w:firstLine="708"/>
        <w:jc w:val="both"/>
        <w:rPr>
          <w:rFonts w:ascii="Arial" w:hAnsi="Arial" w:cs="Arial"/>
          <w:sz w:val="20"/>
        </w:rPr>
      </w:pPr>
      <w:r w:rsidRPr="005E1C86">
        <w:rPr>
          <w:rFonts w:ascii="Arial" w:hAnsi="Arial" w:cs="Arial"/>
          <w:sz w:val="20"/>
        </w:rPr>
        <w:t xml:space="preserve">Günümüzde teknoloji üretimi çok hızlı gerçekleşmekte; ancak üretilen teknolojiyi kullanacak bilgi ve birikimin olmaması teknolojide zamanın boşa harcanmasına ve enerji kaybına neden olmaktadır. Kızlarımızın teknolojiyle tanışması, bilgisayarları günlük hayatlarında ne kadar kullanıp kullanmamaları gerektiği işte burada ortaya çıkmaktadır. Bu proje ile teknoloji çağında hala bilgisayarla tanışmamış, teknolojiden uzak kalmış kızlarımıza, yaşamlarını kolaylaştıracak bilgiler aktarmak amaçlanmaktadır </w:t>
      </w:r>
    </w:p>
    <w:p w:rsidR="00835816" w:rsidRPr="005E1C86" w:rsidRDefault="00835816" w:rsidP="00835816">
      <w:pPr>
        <w:jc w:val="both"/>
        <w:rPr>
          <w:rFonts w:ascii="Arial" w:hAnsi="Arial" w:cs="Arial"/>
          <w:sz w:val="20"/>
        </w:rPr>
      </w:pPr>
      <w:r w:rsidRPr="005E1C86">
        <w:rPr>
          <w:rFonts w:ascii="Arial" w:hAnsi="Arial" w:cs="Arial"/>
          <w:sz w:val="20"/>
        </w:rPr>
        <w:t>Proje ile hem kızlarımız gelişecek, hem de çağın teknolojik gereksinimlerini yakalayacaklardır. Bölgemizde sosyal yaşamın dışına itilmiş kızlarımızın bilgisayar öğrenerek, sosyal hayatta hak ettikleri yerleri almaları sağlanacaktır. Komşu köyünü bile görmeye imkânı olmamış kızlarımız bu proje ile internet ve bilgisayarı kullanarak dünyanın her yerini tanıyıp öğrenebileceklerdir.</w:t>
      </w:r>
    </w:p>
    <w:p w:rsidR="00835816" w:rsidRDefault="00835816" w:rsidP="00835816">
      <w:pPr>
        <w:jc w:val="both"/>
        <w:rPr>
          <w:rFonts w:ascii="Arial" w:hAnsi="Arial" w:cs="Arial"/>
          <w:sz w:val="20"/>
        </w:rPr>
      </w:pPr>
      <w:r w:rsidRPr="005E1C86">
        <w:rPr>
          <w:rFonts w:ascii="Arial" w:hAnsi="Arial" w:cs="Arial"/>
          <w:sz w:val="20"/>
        </w:rPr>
        <w:t>7.4.Kermes ve defile düzenlenmesi: Proje süresince verilen mesleki eğitimler sonucu yapılan faaliyetler ve ürünler sergilenecektir. Bu kapsamda defile ve kermes çalışmaları düzenlenecektir.</w:t>
      </w:r>
    </w:p>
    <w:p w:rsidR="00385F87" w:rsidRDefault="00385F87" w:rsidP="00835816">
      <w:pPr>
        <w:tabs>
          <w:tab w:val="left" w:pos="180"/>
        </w:tabs>
        <w:spacing w:after="40"/>
        <w:jc w:val="both"/>
        <w:rPr>
          <w:rFonts w:ascii="Arial" w:hAnsi="Arial" w:cs="Arial"/>
          <w:b/>
          <w:sz w:val="20"/>
        </w:rPr>
      </w:pPr>
    </w:p>
    <w:p w:rsidR="00835816" w:rsidRPr="005E1C86" w:rsidRDefault="00835816" w:rsidP="00835816">
      <w:pPr>
        <w:tabs>
          <w:tab w:val="left" w:pos="180"/>
        </w:tabs>
        <w:spacing w:after="40"/>
        <w:jc w:val="both"/>
        <w:rPr>
          <w:rFonts w:ascii="Arial" w:hAnsi="Arial" w:cs="Arial"/>
          <w:sz w:val="20"/>
        </w:rPr>
      </w:pPr>
      <w:r w:rsidRPr="00142D50">
        <w:rPr>
          <w:rFonts w:ascii="Arial" w:hAnsi="Arial" w:cs="Arial"/>
          <w:b/>
          <w:sz w:val="20"/>
        </w:rPr>
        <w:t>Faaliyet 8-</w:t>
      </w:r>
      <w:r w:rsidRPr="005E1C86">
        <w:rPr>
          <w:rFonts w:ascii="Arial" w:hAnsi="Arial" w:cs="Arial"/>
          <w:sz w:val="20"/>
        </w:rPr>
        <w:t xml:space="preserve"> Seminer Düzenlenmesi: Proje başvuru sahibi tarafından düzenlenip ilgili alan uzmanları tarafından verilecektir. Bu faaliyetler proje süresince devam edecektir.</w:t>
      </w:r>
    </w:p>
    <w:p w:rsidR="00835816" w:rsidRPr="005E1C86" w:rsidRDefault="00835816" w:rsidP="00835816">
      <w:pPr>
        <w:tabs>
          <w:tab w:val="left" w:pos="180"/>
        </w:tabs>
        <w:spacing w:after="40"/>
        <w:jc w:val="both"/>
        <w:rPr>
          <w:rFonts w:ascii="Arial" w:hAnsi="Arial" w:cs="Arial"/>
          <w:sz w:val="20"/>
        </w:rPr>
      </w:pPr>
      <w:r w:rsidRPr="005E1C86">
        <w:rPr>
          <w:rFonts w:ascii="Arial" w:hAnsi="Arial" w:cs="Arial"/>
          <w:sz w:val="20"/>
        </w:rPr>
        <w:t xml:space="preserve">8.1. Seminer konularının belirlenmesi: Proje yönetim ekibi tarafından belirlenen 9 farklı konuda eğitimlerin verilmesi planlanmıştır. </w:t>
      </w:r>
    </w:p>
    <w:p w:rsidR="00835816" w:rsidRPr="005E1C86" w:rsidRDefault="00835816" w:rsidP="00835816">
      <w:pPr>
        <w:tabs>
          <w:tab w:val="left" w:pos="180"/>
        </w:tabs>
        <w:spacing w:after="40"/>
        <w:jc w:val="both"/>
        <w:rPr>
          <w:rFonts w:ascii="Arial" w:hAnsi="Arial" w:cs="Arial"/>
          <w:sz w:val="20"/>
        </w:rPr>
      </w:pPr>
      <w:r w:rsidRPr="005E1C86">
        <w:rPr>
          <w:rFonts w:ascii="Arial" w:hAnsi="Arial" w:cs="Arial"/>
          <w:sz w:val="20"/>
        </w:rPr>
        <w:t>8.1.1. Kız çocuklarının eğitim öğretiminin önemi ve sürekliliği: Alan uzmanı bir eğitimci davet edilerek projenin 3. ayında gerçekleştirilecek bir seminerdir.</w:t>
      </w:r>
    </w:p>
    <w:p w:rsidR="00835816" w:rsidRPr="005E1C86" w:rsidRDefault="00835816" w:rsidP="00835816">
      <w:pPr>
        <w:tabs>
          <w:tab w:val="left" w:pos="180"/>
        </w:tabs>
        <w:spacing w:after="40"/>
        <w:jc w:val="both"/>
        <w:rPr>
          <w:rFonts w:ascii="Arial" w:hAnsi="Arial" w:cs="Arial"/>
          <w:sz w:val="20"/>
        </w:rPr>
      </w:pPr>
      <w:r w:rsidRPr="005E1C86">
        <w:rPr>
          <w:rFonts w:ascii="Arial" w:hAnsi="Arial" w:cs="Arial"/>
          <w:sz w:val="20"/>
        </w:rPr>
        <w:t>8.1.2. İletişim, iletişimin unsurları ve önemi: İletişim uzmanı davet edilerek projenin 4. ayında gerçekleştirilecek bir seminerdir.</w:t>
      </w:r>
    </w:p>
    <w:p w:rsidR="00835816" w:rsidRPr="005E1C86" w:rsidRDefault="00835816" w:rsidP="00835816">
      <w:pPr>
        <w:tabs>
          <w:tab w:val="left" w:pos="180"/>
        </w:tabs>
        <w:spacing w:after="40"/>
        <w:jc w:val="both"/>
        <w:rPr>
          <w:rFonts w:ascii="Arial" w:hAnsi="Arial" w:cs="Arial"/>
          <w:sz w:val="20"/>
        </w:rPr>
      </w:pPr>
      <w:r w:rsidRPr="005E1C86">
        <w:rPr>
          <w:rFonts w:ascii="Arial" w:hAnsi="Arial" w:cs="Arial"/>
          <w:sz w:val="20"/>
        </w:rPr>
        <w:t>8.1.3. Zararlı alışkanlıklar ve korunma yolları: Sağlık uzmanı davet edilerek projenin 5. ayında gerçekleştirilecek bir seminerdir.</w:t>
      </w:r>
    </w:p>
    <w:p w:rsidR="00835816" w:rsidRPr="005E1C86" w:rsidRDefault="00835816" w:rsidP="00835816">
      <w:pPr>
        <w:tabs>
          <w:tab w:val="left" w:pos="180"/>
        </w:tabs>
        <w:spacing w:after="40"/>
        <w:jc w:val="both"/>
        <w:rPr>
          <w:rFonts w:ascii="Arial" w:hAnsi="Arial" w:cs="Arial"/>
          <w:sz w:val="20"/>
        </w:rPr>
      </w:pPr>
      <w:r w:rsidRPr="005E1C86">
        <w:rPr>
          <w:rFonts w:ascii="Arial" w:hAnsi="Arial" w:cs="Arial"/>
          <w:sz w:val="20"/>
        </w:rPr>
        <w:t>8.1.4. Bilinçli tüketim: Alan uzmanı bir ekonomist davet edilerek projenin 6. ayında gerçekleştirilecek bir seminerdir.</w:t>
      </w:r>
    </w:p>
    <w:p w:rsidR="00835816" w:rsidRPr="005E1C86" w:rsidRDefault="00835816" w:rsidP="00835816">
      <w:pPr>
        <w:tabs>
          <w:tab w:val="left" w:pos="180"/>
        </w:tabs>
        <w:spacing w:after="40"/>
        <w:jc w:val="both"/>
        <w:rPr>
          <w:rFonts w:ascii="Arial" w:hAnsi="Arial" w:cs="Arial"/>
          <w:sz w:val="20"/>
        </w:rPr>
      </w:pPr>
      <w:r w:rsidRPr="005E1C86">
        <w:rPr>
          <w:rFonts w:ascii="Arial" w:hAnsi="Arial" w:cs="Arial"/>
          <w:sz w:val="20"/>
        </w:rPr>
        <w:t>8.1.5. Dilimizin doğru kullanılması: Türk Dili Bilimcisi bir uzman davet edilerek projenin 7. ayında gerçekleştirilecek bir seminerdir.</w:t>
      </w:r>
    </w:p>
    <w:p w:rsidR="00835816" w:rsidRPr="005E1C86" w:rsidRDefault="00835816" w:rsidP="00835816">
      <w:pPr>
        <w:tabs>
          <w:tab w:val="left" w:pos="180"/>
        </w:tabs>
        <w:spacing w:after="40"/>
        <w:jc w:val="both"/>
        <w:rPr>
          <w:rFonts w:ascii="Arial" w:hAnsi="Arial" w:cs="Arial"/>
          <w:sz w:val="20"/>
        </w:rPr>
      </w:pPr>
      <w:r w:rsidRPr="005E1C86">
        <w:rPr>
          <w:rFonts w:ascii="Arial" w:hAnsi="Arial" w:cs="Arial"/>
          <w:sz w:val="20"/>
        </w:rPr>
        <w:lastRenderedPageBreak/>
        <w:t xml:space="preserve">8.1.6. Kırım Kongo Kanamalı Ateşi Hastalığı: Şebinkarahisar İlçesi coğrafi konum, iklim ve geçim kaynağı açısından kenelerin yaşam olanağı bulmasına elverişli bir bölgedir. Bu yüzden sağlık alanı uzmanı tarafından projenin 8. ayında bu konu ile ilgili seminer düzenlenmesi planlanmıştır. </w:t>
      </w:r>
    </w:p>
    <w:p w:rsidR="00835816" w:rsidRPr="005E1C86" w:rsidRDefault="00835816" w:rsidP="00835816">
      <w:pPr>
        <w:tabs>
          <w:tab w:val="left" w:pos="180"/>
        </w:tabs>
        <w:spacing w:after="40"/>
        <w:jc w:val="both"/>
        <w:rPr>
          <w:rFonts w:ascii="Arial" w:hAnsi="Arial" w:cs="Arial"/>
          <w:sz w:val="20"/>
        </w:rPr>
      </w:pPr>
      <w:r w:rsidRPr="005E1C86">
        <w:rPr>
          <w:rFonts w:ascii="Arial" w:hAnsi="Arial" w:cs="Arial"/>
          <w:sz w:val="20"/>
        </w:rPr>
        <w:t>8.1.7. İlkyardım: Sağlık uzmanı davet edilerek projenin 9. ayında uygulamalı olarak yapılması düşünülen bir seminerdir.</w:t>
      </w:r>
    </w:p>
    <w:p w:rsidR="00835816" w:rsidRPr="005E1C86" w:rsidRDefault="00835816" w:rsidP="00835816">
      <w:pPr>
        <w:tabs>
          <w:tab w:val="left" w:pos="180"/>
        </w:tabs>
        <w:spacing w:after="40"/>
        <w:jc w:val="both"/>
        <w:rPr>
          <w:rFonts w:ascii="Arial" w:hAnsi="Arial" w:cs="Arial"/>
          <w:sz w:val="20"/>
        </w:rPr>
      </w:pPr>
      <w:r w:rsidRPr="005E1C86">
        <w:rPr>
          <w:rFonts w:ascii="Arial" w:hAnsi="Arial" w:cs="Arial"/>
          <w:sz w:val="20"/>
        </w:rPr>
        <w:t>8.1.8. Beden Dili: Alan uzmanı bir psikolog davet edilerek projenin 10. ayında gerçekleştirilecek bir seminerdir.</w:t>
      </w:r>
    </w:p>
    <w:p w:rsidR="00835816" w:rsidRPr="005E1C86" w:rsidRDefault="00835816" w:rsidP="00835816">
      <w:pPr>
        <w:tabs>
          <w:tab w:val="left" w:pos="180"/>
        </w:tabs>
        <w:spacing w:after="40"/>
        <w:jc w:val="both"/>
        <w:rPr>
          <w:rFonts w:ascii="Arial" w:hAnsi="Arial" w:cs="Arial"/>
          <w:sz w:val="20"/>
        </w:rPr>
      </w:pPr>
      <w:r w:rsidRPr="005E1C86">
        <w:rPr>
          <w:rFonts w:ascii="Arial" w:hAnsi="Arial" w:cs="Arial"/>
          <w:sz w:val="20"/>
        </w:rPr>
        <w:t>8.1.9. Demokratik Açılım: Uzman bir siyaset bilimcisi davet edilerek projenin 11. ayında gerçekleştirilecek bir seminerdir.</w:t>
      </w:r>
    </w:p>
    <w:p w:rsidR="00835816" w:rsidRDefault="00835816" w:rsidP="00835816">
      <w:pPr>
        <w:tabs>
          <w:tab w:val="left" w:pos="180"/>
        </w:tabs>
        <w:spacing w:after="40"/>
        <w:jc w:val="both"/>
        <w:rPr>
          <w:rFonts w:ascii="Arial" w:hAnsi="Arial" w:cs="Arial"/>
          <w:sz w:val="20"/>
        </w:rPr>
      </w:pPr>
      <w:r w:rsidRPr="005E1C86">
        <w:rPr>
          <w:rFonts w:ascii="Arial" w:hAnsi="Arial" w:cs="Arial"/>
          <w:sz w:val="20"/>
        </w:rPr>
        <w:t xml:space="preserve">8.2. Uzmanların belirlenmesi ve davet edilmesi: Proje yönetim ekibi tarafından seminerleri vermesi planlanan uzmanlar belirlenip gerekli iletişim ve yazışma sağlanarak ilçeye davet edilecektir. </w:t>
      </w:r>
    </w:p>
    <w:p w:rsidR="00385F87" w:rsidRDefault="00385F87" w:rsidP="00835816">
      <w:pPr>
        <w:tabs>
          <w:tab w:val="left" w:pos="180"/>
        </w:tabs>
        <w:spacing w:after="40"/>
        <w:jc w:val="both"/>
        <w:rPr>
          <w:rFonts w:ascii="Arial" w:hAnsi="Arial" w:cs="Arial"/>
          <w:b/>
          <w:sz w:val="20"/>
        </w:rPr>
      </w:pPr>
    </w:p>
    <w:p w:rsidR="00835816" w:rsidRDefault="00835816" w:rsidP="00835816">
      <w:pPr>
        <w:tabs>
          <w:tab w:val="left" w:pos="180"/>
        </w:tabs>
        <w:spacing w:after="40"/>
        <w:jc w:val="both"/>
        <w:rPr>
          <w:rFonts w:ascii="Arial" w:hAnsi="Arial" w:cs="Arial"/>
          <w:sz w:val="20"/>
        </w:rPr>
      </w:pPr>
      <w:r w:rsidRPr="00142D50">
        <w:rPr>
          <w:rFonts w:ascii="Arial" w:hAnsi="Arial" w:cs="Arial"/>
          <w:b/>
          <w:sz w:val="20"/>
        </w:rPr>
        <w:t>Faaliyet- 9:</w:t>
      </w:r>
      <w:r w:rsidRPr="005E1C86">
        <w:rPr>
          <w:rFonts w:ascii="Arial" w:hAnsi="Arial" w:cs="Arial"/>
          <w:sz w:val="20"/>
        </w:rPr>
        <w:t xml:space="preserve"> Eğitimcilerin yurtdışına gönderilmesi: </w:t>
      </w:r>
      <w:r>
        <w:rPr>
          <w:rFonts w:ascii="Arial" w:hAnsi="Arial" w:cs="Arial"/>
          <w:sz w:val="20"/>
        </w:rPr>
        <w:t xml:space="preserve">Projenin 2. ayında gerçekleştirilecek bir faaliyettir. Başvuru sahibi </w:t>
      </w:r>
      <w:proofErr w:type="gramStart"/>
      <w:r>
        <w:rPr>
          <w:rFonts w:ascii="Arial" w:hAnsi="Arial" w:cs="Arial"/>
          <w:sz w:val="20"/>
        </w:rPr>
        <w:t>üyeler  teknik</w:t>
      </w:r>
      <w:proofErr w:type="gramEnd"/>
      <w:r>
        <w:rPr>
          <w:rFonts w:ascii="Arial" w:hAnsi="Arial" w:cs="Arial"/>
          <w:sz w:val="20"/>
        </w:rPr>
        <w:t xml:space="preserve"> gezi yapmayı planladıkları Fransa’daki Saint </w:t>
      </w:r>
      <w:proofErr w:type="spellStart"/>
      <w:r>
        <w:rPr>
          <w:rFonts w:ascii="Arial" w:hAnsi="Arial" w:cs="Arial"/>
          <w:sz w:val="20"/>
        </w:rPr>
        <w:t>Gatien</w:t>
      </w:r>
      <w:proofErr w:type="spellEnd"/>
      <w:r>
        <w:rPr>
          <w:rFonts w:ascii="Arial" w:hAnsi="Arial" w:cs="Arial"/>
          <w:sz w:val="20"/>
        </w:rPr>
        <w:t xml:space="preserve"> </w:t>
      </w:r>
      <w:proofErr w:type="spellStart"/>
      <w:r>
        <w:rPr>
          <w:rFonts w:ascii="Arial" w:hAnsi="Arial" w:cs="Arial"/>
          <w:sz w:val="20"/>
        </w:rPr>
        <w:t>Ecole</w:t>
      </w:r>
      <w:proofErr w:type="spellEnd"/>
      <w:r>
        <w:rPr>
          <w:rFonts w:ascii="Arial" w:hAnsi="Arial" w:cs="Arial"/>
          <w:sz w:val="20"/>
        </w:rPr>
        <w:t>-</w:t>
      </w:r>
      <w:proofErr w:type="spellStart"/>
      <w:r>
        <w:rPr>
          <w:rFonts w:ascii="Arial" w:hAnsi="Arial" w:cs="Arial"/>
          <w:sz w:val="20"/>
        </w:rPr>
        <w:t>College</w:t>
      </w:r>
      <w:proofErr w:type="spellEnd"/>
      <w:r>
        <w:rPr>
          <w:rFonts w:ascii="Arial" w:hAnsi="Arial" w:cs="Arial"/>
          <w:sz w:val="20"/>
        </w:rPr>
        <w:t>-</w:t>
      </w:r>
      <w:proofErr w:type="spellStart"/>
      <w:r>
        <w:rPr>
          <w:rFonts w:ascii="Arial" w:hAnsi="Arial" w:cs="Arial"/>
          <w:sz w:val="20"/>
        </w:rPr>
        <w:t>Lycee</w:t>
      </w:r>
      <w:proofErr w:type="spellEnd"/>
      <w:r>
        <w:rPr>
          <w:rFonts w:ascii="Arial" w:hAnsi="Arial" w:cs="Arial"/>
          <w:sz w:val="20"/>
        </w:rPr>
        <w:t xml:space="preserve"> ile projeye iştirak konusunda anlaşacaklardır. Bu doğrultuda projede ulaşılması düşünülen amaçları gerçekleştirmek için proje ekip üyeleri Fransa’daki benzer durumların tespitini yapacak ve sorunların çözümüne dair uygulanan yöntem ve faaliyetleri inceleyecektir.</w:t>
      </w:r>
    </w:p>
    <w:p w:rsidR="008774CA" w:rsidRDefault="008774CA" w:rsidP="00835816">
      <w:pPr>
        <w:tabs>
          <w:tab w:val="left" w:pos="180"/>
        </w:tabs>
        <w:spacing w:after="40"/>
        <w:jc w:val="both"/>
        <w:rPr>
          <w:rFonts w:ascii="Arial" w:hAnsi="Arial" w:cs="Arial"/>
          <w:sz w:val="20"/>
        </w:rPr>
      </w:pPr>
    </w:p>
    <w:p w:rsidR="00835816" w:rsidRPr="005E1C86" w:rsidRDefault="00835816" w:rsidP="00835816">
      <w:pPr>
        <w:tabs>
          <w:tab w:val="left" w:pos="180"/>
        </w:tabs>
        <w:spacing w:after="40"/>
        <w:jc w:val="both"/>
        <w:rPr>
          <w:rFonts w:ascii="Arial" w:hAnsi="Arial" w:cs="Arial"/>
          <w:b/>
          <w:sz w:val="20"/>
        </w:rPr>
      </w:pPr>
      <w:r w:rsidRPr="00142D50">
        <w:rPr>
          <w:rFonts w:ascii="Arial" w:hAnsi="Arial" w:cs="Arial"/>
          <w:b/>
          <w:sz w:val="20"/>
        </w:rPr>
        <w:t>Faaliyet-10:</w:t>
      </w:r>
      <w:r w:rsidRPr="005E1C86">
        <w:rPr>
          <w:rFonts w:ascii="Arial" w:hAnsi="Arial" w:cs="Arial"/>
          <w:sz w:val="20"/>
        </w:rPr>
        <w:t xml:space="preserve"> Projenin Değerlendirilmesi ve Yaygınlaştırılması Çalışmaları: Projemizde verdiğimiz mesleki eğitim sayesinde genç kızlarımızın iş bulma olanakları arttırılarak geleceğe güvenle bakmaları </w:t>
      </w:r>
      <w:r w:rsidR="008774CA">
        <w:rPr>
          <w:rFonts w:ascii="Arial" w:hAnsi="Arial" w:cs="Arial"/>
          <w:sz w:val="20"/>
        </w:rPr>
        <w:t>sağlanacaktır</w:t>
      </w:r>
      <w:r w:rsidRPr="005E1C86">
        <w:rPr>
          <w:rFonts w:ascii="Arial" w:hAnsi="Arial" w:cs="Arial"/>
          <w:sz w:val="20"/>
        </w:rPr>
        <w:t>. Projenin başarılı ve etkili olduğunu gören Halk Eğitimi Merkezi mesleki eğitimler verm</w:t>
      </w:r>
      <w:r w:rsidR="008774CA">
        <w:rPr>
          <w:rFonts w:ascii="Arial" w:hAnsi="Arial" w:cs="Arial"/>
          <w:sz w:val="20"/>
        </w:rPr>
        <w:t>ek için girişimlerde bulunacaktır</w:t>
      </w:r>
      <w:r w:rsidRPr="005E1C86">
        <w:rPr>
          <w:rFonts w:ascii="Arial" w:hAnsi="Arial" w:cs="Arial"/>
          <w:sz w:val="20"/>
        </w:rPr>
        <w:t>. Böylece 30 genç kızla başladığımız projemizin ilçe geneline yayılması kolaylaşmıştır.</w:t>
      </w:r>
    </w:p>
    <w:p w:rsidR="00835816" w:rsidRDefault="00835816" w:rsidP="00835816">
      <w:pPr>
        <w:tabs>
          <w:tab w:val="left" w:pos="180"/>
        </w:tabs>
        <w:spacing w:after="40"/>
        <w:jc w:val="both"/>
        <w:rPr>
          <w:rFonts w:ascii="Arial" w:hAnsi="Arial" w:cs="Arial"/>
          <w:sz w:val="20"/>
        </w:rPr>
      </w:pPr>
      <w:r w:rsidRPr="005E1C86">
        <w:rPr>
          <w:rFonts w:ascii="Arial" w:hAnsi="Arial" w:cs="Arial"/>
          <w:sz w:val="20"/>
        </w:rPr>
        <w:t xml:space="preserve">Projemiz sona erdiğinde </w:t>
      </w:r>
      <w:r w:rsidR="008774CA">
        <w:rPr>
          <w:rFonts w:ascii="Arial" w:hAnsi="Arial" w:cs="Arial"/>
          <w:sz w:val="20"/>
        </w:rPr>
        <w:t xml:space="preserve">okulumuz </w:t>
      </w:r>
      <w:r w:rsidRPr="005E1C86">
        <w:rPr>
          <w:rFonts w:ascii="Arial" w:hAnsi="Arial" w:cs="Arial"/>
          <w:sz w:val="20"/>
        </w:rPr>
        <w:t xml:space="preserve">tam gün tam yıl </w:t>
      </w:r>
      <w:r w:rsidR="008774CA">
        <w:rPr>
          <w:rFonts w:ascii="Arial" w:hAnsi="Arial" w:cs="Arial"/>
          <w:sz w:val="20"/>
        </w:rPr>
        <w:t>kapsamında eğitimlere devam ed</w:t>
      </w:r>
      <w:r w:rsidRPr="005E1C86">
        <w:rPr>
          <w:rFonts w:ascii="Arial" w:hAnsi="Arial" w:cs="Arial"/>
          <w:sz w:val="20"/>
        </w:rPr>
        <w:t xml:space="preserve">ebilir. Ayrıca eğitim verdiğimiz genç kızlar çevrelerine bildiklerini aktararak toplumun gelişimine yardımcı olabilirler. Aldıkları eğitimden çevresindeki hemcinslerine de bahsederek onları da eğitim almaya istekli hale getirebilirler. Düzenlenen kermes ve defile sayesinde etkili bir tanıtım ve yaygınlaşma çalışması yapılmış olur. Eğitimde başarılı olan ve çalışmak isteyen kızlarımıza iş bulmalarında yardımcı olunabilir.    </w:t>
      </w:r>
    </w:p>
    <w:p w:rsidR="008774CA" w:rsidRDefault="008774CA" w:rsidP="00835816">
      <w:pPr>
        <w:tabs>
          <w:tab w:val="left" w:pos="180"/>
        </w:tabs>
        <w:spacing w:after="40"/>
        <w:jc w:val="both"/>
        <w:rPr>
          <w:rFonts w:ascii="Arial" w:hAnsi="Arial" w:cs="Arial"/>
          <w:sz w:val="20"/>
        </w:rPr>
      </w:pPr>
      <w:r>
        <w:rPr>
          <w:rFonts w:ascii="Arial" w:hAnsi="Arial" w:cs="Arial"/>
          <w:sz w:val="20"/>
        </w:rPr>
        <w:t>30 kursiyerimize kurslar sonunda açık öğretim yolu ile eğitimlerine devam etme olanağı elde etmiş olacaklar. Kursiyerlere eğitimlerine devam etmeleri için yönlendirme ve takip çalışması yapılacaktır.</w:t>
      </w:r>
    </w:p>
    <w:p w:rsidR="008774CA" w:rsidRDefault="008774CA" w:rsidP="00835816">
      <w:pPr>
        <w:tabs>
          <w:tab w:val="left" w:pos="180"/>
        </w:tabs>
        <w:spacing w:after="40"/>
        <w:jc w:val="both"/>
        <w:rPr>
          <w:rFonts w:ascii="Arial" w:hAnsi="Arial" w:cs="Arial"/>
          <w:sz w:val="20"/>
        </w:rPr>
      </w:pPr>
      <w:r>
        <w:rPr>
          <w:rFonts w:ascii="Arial" w:hAnsi="Arial" w:cs="Arial"/>
          <w:sz w:val="20"/>
        </w:rPr>
        <w:t>45 öğrenciyi ortaöğretime devam etme olanağı elde etmeleri sağlanarak eğitime devam etme olanağı elde etmeleri sağlanacaktır.</w:t>
      </w:r>
    </w:p>
    <w:p w:rsidR="00835816" w:rsidRDefault="00835816" w:rsidP="00835816">
      <w:pPr>
        <w:tabs>
          <w:tab w:val="left" w:pos="180"/>
        </w:tabs>
        <w:spacing w:after="40"/>
        <w:jc w:val="both"/>
        <w:rPr>
          <w:rFonts w:ascii="Arial" w:hAnsi="Arial" w:cs="Arial"/>
          <w:sz w:val="20"/>
        </w:rPr>
      </w:pPr>
    </w:p>
    <w:p w:rsidR="00835816" w:rsidRDefault="00835816" w:rsidP="00835816">
      <w:pPr>
        <w:tabs>
          <w:tab w:val="left" w:pos="180"/>
        </w:tabs>
        <w:spacing w:after="40"/>
        <w:jc w:val="both"/>
        <w:rPr>
          <w:rFonts w:ascii="Arial" w:hAnsi="Arial" w:cs="Arial"/>
          <w:sz w:val="20"/>
        </w:rPr>
      </w:pPr>
    </w:p>
    <w:p w:rsidR="00AC4CB1" w:rsidRDefault="00AC4CB1" w:rsidP="00835816">
      <w:pPr>
        <w:tabs>
          <w:tab w:val="left" w:pos="180"/>
        </w:tabs>
        <w:spacing w:after="40"/>
        <w:jc w:val="both"/>
        <w:rPr>
          <w:rFonts w:ascii="Arial" w:hAnsi="Arial" w:cs="Arial"/>
          <w:sz w:val="20"/>
        </w:rPr>
      </w:pPr>
      <w:r>
        <w:rPr>
          <w:rFonts w:ascii="Arial" w:hAnsi="Arial" w:cs="Arial"/>
          <w:sz w:val="20"/>
        </w:rPr>
        <w:t>Namık Kemal SEVİNÇKAN</w:t>
      </w:r>
    </w:p>
    <w:p w:rsidR="00AC4CB1" w:rsidRPr="005E1C86" w:rsidRDefault="00AC4CB1" w:rsidP="00835816">
      <w:pPr>
        <w:tabs>
          <w:tab w:val="left" w:pos="180"/>
        </w:tabs>
        <w:spacing w:after="40"/>
        <w:jc w:val="both"/>
        <w:rPr>
          <w:rFonts w:ascii="Arial" w:hAnsi="Arial" w:cs="Arial"/>
          <w:sz w:val="20"/>
        </w:rPr>
      </w:pPr>
      <w:r>
        <w:rPr>
          <w:rFonts w:ascii="Arial" w:hAnsi="Arial" w:cs="Arial"/>
          <w:sz w:val="20"/>
        </w:rPr>
        <w:t>Proje Koordinatörü</w:t>
      </w:r>
    </w:p>
    <w:sectPr w:rsidR="00AC4CB1" w:rsidRPr="005E1C86" w:rsidSect="001A7E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F4F59"/>
    <w:multiLevelType w:val="hybridMultilevel"/>
    <w:tmpl w:val="DF34813C"/>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415B029C"/>
    <w:multiLevelType w:val="multilevel"/>
    <w:tmpl w:val="F7E0E9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1561EBE"/>
    <w:multiLevelType w:val="hybridMultilevel"/>
    <w:tmpl w:val="47224C38"/>
    <w:lvl w:ilvl="0" w:tplc="FFFFFFFF">
      <w:start w:val="1"/>
      <w:numFmt w:val="decimal"/>
      <w:pStyle w:val="Balk4"/>
      <w:lvlText w:val="1.%1."/>
      <w:lvlJc w:val="left"/>
      <w:pPr>
        <w:tabs>
          <w:tab w:val="num" w:pos="567"/>
        </w:tabs>
        <w:ind w:left="567" w:hanging="567"/>
      </w:pPr>
      <w:rPr>
        <w:rFonts w:ascii="Times New Roman" w:hAnsi="Times New Roman" w:hint="default"/>
        <w:b/>
        <w:i w:val="0"/>
        <w:caps/>
        <w:strike w:val="0"/>
        <w:dstrike w:val="0"/>
        <w:outline w:val="0"/>
        <w:shadow w:val="0"/>
        <w:emboss w:val="0"/>
        <w:imprint w:val="0"/>
        <w:color w:val="000000"/>
        <w:sz w:val="24"/>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A744E7A"/>
    <w:multiLevelType w:val="hybridMultilevel"/>
    <w:tmpl w:val="AEAA558C"/>
    <w:lvl w:ilvl="0" w:tplc="9BD83F32">
      <w:start w:val="9"/>
      <w:numFmt w:val="decimal"/>
      <w:lvlText w:val="%1-"/>
      <w:lvlJc w:val="left"/>
      <w:pPr>
        <w:tabs>
          <w:tab w:val="num" w:pos="825"/>
        </w:tabs>
        <w:ind w:left="825" w:hanging="360"/>
      </w:pPr>
      <w:rPr>
        <w:rFonts w:hint="default"/>
      </w:rPr>
    </w:lvl>
    <w:lvl w:ilvl="1" w:tplc="041F0003">
      <w:start w:val="1"/>
      <w:numFmt w:val="bullet"/>
      <w:lvlText w:val="o"/>
      <w:lvlJc w:val="left"/>
      <w:pPr>
        <w:tabs>
          <w:tab w:val="num" w:pos="1545"/>
        </w:tabs>
        <w:ind w:left="1545" w:hanging="360"/>
      </w:pPr>
      <w:rPr>
        <w:rFonts w:ascii="Courier New" w:hAnsi="Courier New" w:cs="Courier New" w:hint="default"/>
      </w:rPr>
    </w:lvl>
    <w:lvl w:ilvl="2" w:tplc="041F001B" w:tentative="1">
      <w:start w:val="1"/>
      <w:numFmt w:val="lowerRoman"/>
      <w:lvlText w:val="%3."/>
      <w:lvlJc w:val="right"/>
      <w:pPr>
        <w:tabs>
          <w:tab w:val="num" w:pos="2265"/>
        </w:tabs>
        <w:ind w:left="2265" w:hanging="180"/>
      </w:pPr>
    </w:lvl>
    <w:lvl w:ilvl="3" w:tplc="041F000F" w:tentative="1">
      <w:start w:val="1"/>
      <w:numFmt w:val="decimal"/>
      <w:lvlText w:val="%4."/>
      <w:lvlJc w:val="left"/>
      <w:pPr>
        <w:tabs>
          <w:tab w:val="num" w:pos="2985"/>
        </w:tabs>
        <w:ind w:left="2985" w:hanging="360"/>
      </w:pPr>
    </w:lvl>
    <w:lvl w:ilvl="4" w:tplc="041F0019" w:tentative="1">
      <w:start w:val="1"/>
      <w:numFmt w:val="lowerLetter"/>
      <w:lvlText w:val="%5."/>
      <w:lvlJc w:val="left"/>
      <w:pPr>
        <w:tabs>
          <w:tab w:val="num" w:pos="3705"/>
        </w:tabs>
        <w:ind w:left="3705" w:hanging="360"/>
      </w:pPr>
    </w:lvl>
    <w:lvl w:ilvl="5" w:tplc="041F001B" w:tentative="1">
      <w:start w:val="1"/>
      <w:numFmt w:val="lowerRoman"/>
      <w:lvlText w:val="%6."/>
      <w:lvlJc w:val="right"/>
      <w:pPr>
        <w:tabs>
          <w:tab w:val="num" w:pos="4425"/>
        </w:tabs>
        <w:ind w:left="4425" w:hanging="180"/>
      </w:pPr>
    </w:lvl>
    <w:lvl w:ilvl="6" w:tplc="041F000F" w:tentative="1">
      <w:start w:val="1"/>
      <w:numFmt w:val="decimal"/>
      <w:lvlText w:val="%7."/>
      <w:lvlJc w:val="left"/>
      <w:pPr>
        <w:tabs>
          <w:tab w:val="num" w:pos="5145"/>
        </w:tabs>
        <w:ind w:left="5145" w:hanging="360"/>
      </w:pPr>
    </w:lvl>
    <w:lvl w:ilvl="7" w:tplc="041F0019" w:tentative="1">
      <w:start w:val="1"/>
      <w:numFmt w:val="lowerLetter"/>
      <w:lvlText w:val="%8."/>
      <w:lvlJc w:val="left"/>
      <w:pPr>
        <w:tabs>
          <w:tab w:val="num" w:pos="5865"/>
        </w:tabs>
        <w:ind w:left="5865" w:hanging="360"/>
      </w:pPr>
    </w:lvl>
    <w:lvl w:ilvl="8" w:tplc="041F001B" w:tentative="1">
      <w:start w:val="1"/>
      <w:numFmt w:val="lowerRoman"/>
      <w:lvlText w:val="%9."/>
      <w:lvlJc w:val="right"/>
      <w:pPr>
        <w:tabs>
          <w:tab w:val="num" w:pos="6585"/>
        </w:tabs>
        <w:ind w:left="6585" w:hanging="180"/>
      </w:pPr>
    </w:lvl>
  </w:abstractNum>
  <w:abstractNum w:abstractNumId="4">
    <w:nsid w:val="61443770"/>
    <w:multiLevelType w:val="hybridMultilevel"/>
    <w:tmpl w:val="10002D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F134D25"/>
    <w:multiLevelType w:val="hybridMultilevel"/>
    <w:tmpl w:val="8B8E55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5816"/>
    <w:rsid w:val="00054F88"/>
    <w:rsid w:val="000E6C3A"/>
    <w:rsid w:val="001963CA"/>
    <w:rsid w:val="001A7E24"/>
    <w:rsid w:val="00312FD1"/>
    <w:rsid w:val="00335DEB"/>
    <w:rsid w:val="00385F87"/>
    <w:rsid w:val="004F5730"/>
    <w:rsid w:val="0072314E"/>
    <w:rsid w:val="00835816"/>
    <w:rsid w:val="008774CA"/>
    <w:rsid w:val="0095234A"/>
    <w:rsid w:val="00AC4CB1"/>
    <w:rsid w:val="00B12D66"/>
    <w:rsid w:val="00B267AC"/>
    <w:rsid w:val="00C549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816"/>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835816"/>
    <w:pPr>
      <w:keepNext/>
      <w:numPr>
        <w:numId w:val="1"/>
      </w:numPr>
      <w:spacing w:before="240" w:after="60"/>
      <w:outlineLvl w:val="3"/>
    </w:pPr>
    <w:rPr>
      <w:b/>
      <w:bCs/>
      <w:snapToGrid w:val="0"/>
      <w:sz w:val="28"/>
      <w:szCs w:val="28"/>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835816"/>
    <w:rPr>
      <w:rFonts w:ascii="Times New Roman" w:eastAsia="Times New Roman" w:hAnsi="Times New Roman" w:cs="Times New Roman"/>
      <w:b/>
      <w:bCs/>
      <w:snapToGrid w:val="0"/>
      <w:sz w:val="28"/>
      <w:szCs w:val="28"/>
      <w:lang w:val="en-GB"/>
    </w:rPr>
  </w:style>
  <w:style w:type="paragraph" w:styleId="BalonMetni">
    <w:name w:val="Balloon Text"/>
    <w:basedOn w:val="Normal"/>
    <w:link w:val="BalonMetniChar"/>
    <w:uiPriority w:val="99"/>
    <w:semiHidden/>
    <w:unhideWhenUsed/>
    <w:rsid w:val="00AC4CB1"/>
    <w:rPr>
      <w:rFonts w:ascii="Tahoma" w:hAnsi="Tahoma" w:cs="Tahoma"/>
      <w:sz w:val="16"/>
      <w:szCs w:val="16"/>
    </w:rPr>
  </w:style>
  <w:style w:type="character" w:customStyle="1" w:styleId="BalonMetniChar">
    <w:name w:val="Balon Metni Char"/>
    <w:basedOn w:val="VarsaylanParagrafYazTipi"/>
    <w:link w:val="BalonMetni"/>
    <w:uiPriority w:val="99"/>
    <w:semiHidden/>
    <w:rsid w:val="00AC4CB1"/>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3196</Words>
  <Characters>18219</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kml</dc:creator>
  <cp:lastModifiedBy>kml</cp:lastModifiedBy>
  <cp:revision>4</cp:revision>
  <cp:lastPrinted>2011-04-15T16:52:00Z</cp:lastPrinted>
  <dcterms:created xsi:type="dcterms:W3CDTF">2011-04-15T15:05:00Z</dcterms:created>
  <dcterms:modified xsi:type="dcterms:W3CDTF">2011-04-15T16:53:00Z</dcterms:modified>
</cp:coreProperties>
</file>