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03" w:rsidRDefault="00EE7703" w:rsidP="009A33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34A">
        <w:rPr>
          <w:rFonts w:ascii="Times New Roman" w:hAnsi="Times New Roman" w:cs="Times New Roman"/>
          <w:b/>
          <w:bCs/>
          <w:sz w:val="24"/>
          <w:szCs w:val="24"/>
        </w:rPr>
        <w:t xml:space="preserve">ŞEBİNKARAHİSAR’DA KARDELENLER AÇIYOR PROJESİ </w:t>
      </w:r>
    </w:p>
    <w:p w:rsidR="00EE7703" w:rsidRPr="009A334A" w:rsidRDefault="00EE7703" w:rsidP="009A33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KASIM</w:t>
      </w:r>
      <w:r w:rsidRPr="009A334A">
        <w:rPr>
          <w:rFonts w:ascii="Times New Roman" w:hAnsi="Times New Roman" w:cs="Times New Roman"/>
          <w:b/>
          <w:bCs/>
          <w:sz w:val="24"/>
          <w:szCs w:val="24"/>
        </w:rPr>
        <w:t xml:space="preserve"> AYI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34A">
        <w:rPr>
          <w:rFonts w:ascii="Times New Roman" w:hAnsi="Times New Roman" w:cs="Times New Roman"/>
          <w:b/>
          <w:bCs/>
          <w:sz w:val="24"/>
          <w:szCs w:val="24"/>
        </w:rPr>
        <w:t>DIŞ DENETİM RAPORUDUR.</w:t>
      </w:r>
    </w:p>
    <w:p w:rsidR="00EE7703" w:rsidRDefault="00EE7703" w:rsidP="003D7E93">
      <w:pPr>
        <w:rPr>
          <w:rFonts w:ascii="Times New Roman" w:hAnsi="Times New Roman" w:cs="Times New Roman"/>
          <w:sz w:val="24"/>
          <w:szCs w:val="24"/>
        </w:rPr>
      </w:pPr>
    </w:p>
    <w:p w:rsidR="00EE7703" w:rsidRPr="00026485" w:rsidRDefault="00EE7703" w:rsidP="003D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Tarihi: 30.11.2011</w:t>
      </w:r>
    </w:p>
    <w:p w:rsidR="00EE7703" w:rsidRPr="00026485" w:rsidRDefault="00EE7703" w:rsidP="003D7E93">
      <w:pPr>
        <w:rPr>
          <w:rFonts w:ascii="Times New Roman" w:hAnsi="Times New Roman" w:cs="Times New Roman"/>
          <w:sz w:val="24"/>
          <w:szCs w:val="24"/>
        </w:rPr>
      </w:pPr>
      <w:r w:rsidRPr="00026485">
        <w:rPr>
          <w:rFonts w:ascii="Times New Roman" w:hAnsi="Times New Roman" w:cs="Times New Roman"/>
          <w:sz w:val="24"/>
          <w:szCs w:val="24"/>
        </w:rPr>
        <w:t>1. Açılış</w:t>
      </w:r>
    </w:p>
    <w:p w:rsidR="00EE7703" w:rsidRPr="00026485" w:rsidRDefault="00EE7703" w:rsidP="003D7E93">
      <w:pPr>
        <w:rPr>
          <w:rFonts w:ascii="Times New Roman" w:hAnsi="Times New Roman" w:cs="Times New Roman"/>
          <w:sz w:val="24"/>
          <w:szCs w:val="24"/>
        </w:rPr>
      </w:pPr>
      <w:r w:rsidRPr="00026485">
        <w:rPr>
          <w:rFonts w:ascii="Times New Roman" w:hAnsi="Times New Roman" w:cs="Times New Roman"/>
          <w:sz w:val="24"/>
          <w:szCs w:val="24"/>
        </w:rPr>
        <w:t>2. Faaliyetlerin incelenmesi</w:t>
      </w:r>
    </w:p>
    <w:p w:rsidR="00EE7703" w:rsidRPr="00026485" w:rsidRDefault="00EE7703" w:rsidP="003D7E93">
      <w:pPr>
        <w:rPr>
          <w:rFonts w:ascii="Times New Roman" w:hAnsi="Times New Roman" w:cs="Times New Roman"/>
          <w:sz w:val="24"/>
          <w:szCs w:val="24"/>
        </w:rPr>
      </w:pPr>
      <w:r w:rsidRPr="00026485">
        <w:rPr>
          <w:rFonts w:ascii="Times New Roman" w:hAnsi="Times New Roman" w:cs="Times New Roman"/>
          <w:sz w:val="24"/>
          <w:szCs w:val="24"/>
        </w:rPr>
        <w:t>3. Bir sonraki inceleme tarihinin belirlenmesi</w:t>
      </w:r>
    </w:p>
    <w:p w:rsidR="00EE7703" w:rsidRDefault="00EE7703" w:rsidP="003D7E93">
      <w:pPr>
        <w:rPr>
          <w:rFonts w:ascii="Times New Roman" w:hAnsi="Times New Roman" w:cs="Times New Roman"/>
          <w:sz w:val="24"/>
          <w:szCs w:val="24"/>
        </w:rPr>
      </w:pPr>
      <w:r w:rsidRPr="00026485">
        <w:rPr>
          <w:rFonts w:ascii="Times New Roman" w:hAnsi="Times New Roman" w:cs="Times New Roman"/>
          <w:b/>
          <w:bCs/>
          <w:sz w:val="24"/>
          <w:szCs w:val="24"/>
        </w:rPr>
        <w:t>Madde-1:</w:t>
      </w:r>
      <w:r w:rsidRPr="00026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703" w:rsidRPr="00026485" w:rsidRDefault="00EE7703" w:rsidP="003D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Osman ÇELİK: Değerli arkadaşlar proje</w:t>
      </w:r>
      <w:r w:rsidRPr="00026485">
        <w:rPr>
          <w:rFonts w:ascii="Times New Roman" w:hAnsi="Times New Roman" w:cs="Times New Roman"/>
          <w:sz w:val="24"/>
          <w:szCs w:val="24"/>
        </w:rPr>
        <w:t xml:space="preserve"> kapsamında bizlere verilen inceleme görevini tamamladık. Sonuçları aşağıdaki gibidir;</w:t>
      </w:r>
    </w:p>
    <w:p w:rsidR="00EE7703" w:rsidRPr="00026485" w:rsidRDefault="00EE7703" w:rsidP="003D7E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6485">
        <w:rPr>
          <w:rFonts w:ascii="Times New Roman" w:hAnsi="Times New Roman" w:cs="Times New Roman"/>
          <w:b/>
          <w:bCs/>
          <w:sz w:val="24"/>
          <w:szCs w:val="24"/>
        </w:rPr>
        <w:t>Madde-2:</w:t>
      </w:r>
    </w:p>
    <w:p w:rsidR="00EE7703" w:rsidRPr="00026485" w:rsidRDefault="00EE7703" w:rsidP="003D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026485">
        <w:rPr>
          <w:rFonts w:ascii="Times New Roman" w:hAnsi="Times New Roman" w:cs="Times New Roman"/>
          <w:sz w:val="24"/>
          <w:szCs w:val="24"/>
        </w:rPr>
        <w:t xml:space="preserve"> Proje Faaliyetleri ile ilgili olarak </w:t>
      </w:r>
      <w:r>
        <w:rPr>
          <w:rFonts w:ascii="Times New Roman" w:hAnsi="Times New Roman" w:cs="Times New Roman"/>
          <w:sz w:val="24"/>
          <w:szCs w:val="24"/>
        </w:rPr>
        <w:t>Kasım ayı çalışmaların</w:t>
      </w:r>
      <w:r w:rsidRPr="0002648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ilişkin a</w:t>
      </w:r>
      <w:r w:rsidRPr="00026485">
        <w:rPr>
          <w:rFonts w:ascii="Times New Roman" w:hAnsi="Times New Roman" w:cs="Times New Roman"/>
          <w:sz w:val="24"/>
          <w:szCs w:val="24"/>
        </w:rPr>
        <w:t>şağıdaki tespitler yapılmıştır;</w:t>
      </w:r>
    </w:p>
    <w:p w:rsidR="00EE7703" w:rsidRPr="00C70FF6" w:rsidRDefault="00EE7703" w:rsidP="003D7E93">
      <w:pPr>
        <w:rPr>
          <w:rFonts w:ascii="Times New Roman" w:hAnsi="Times New Roman" w:cs="Times New Roman"/>
          <w:sz w:val="24"/>
          <w:szCs w:val="24"/>
        </w:rPr>
      </w:pPr>
      <w:r w:rsidRPr="00C70FF6">
        <w:rPr>
          <w:rFonts w:ascii="Times New Roman" w:hAnsi="Times New Roman" w:cs="Times New Roman"/>
          <w:sz w:val="24"/>
          <w:szCs w:val="24"/>
        </w:rPr>
        <w:t>-Proje faaliyeti kapsamında seminerler</w:t>
      </w:r>
      <w:r>
        <w:rPr>
          <w:rFonts w:ascii="Times New Roman" w:hAnsi="Times New Roman" w:cs="Times New Roman"/>
          <w:sz w:val="24"/>
          <w:szCs w:val="24"/>
        </w:rPr>
        <w:t>in sona gelindiği belirtilmiştir,</w:t>
      </w:r>
    </w:p>
    <w:p w:rsidR="00EE7703" w:rsidRPr="00C70FF6" w:rsidRDefault="00EE7703" w:rsidP="003D7E93">
      <w:pPr>
        <w:rPr>
          <w:rFonts w:ascii="Times New Roman" w:hAnsi="Times New Roman" w:cs="Times New Roman"/>
          <w:sz w:val="24"/>
          <w:szCs w:val="24"/>
        </w:rPr>
      </w:pPr>
      <w:r w:rsidRPr="00C70FF6">
        <w:rPr>
          <w:rFonts w:ascii="Times New Roman" w:hAnsi="Times New Roman" w:cs="Times New Roman"/>
          <w:sz w:val="24"/>
          <w:szCs w:val="24"/>
        </w:rPr>
        <w:t>-Proje faaliyet planında yer alan aylık değerlendirme toplantı çalışmalarının yapıldığı,</w:t>
      </w:r>
    </w:p>
    <w:p w:rsidR="00EE7703" w:rsidRDefault="00EE7703" w:rsidP="003D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0FF6">
        <w:rPr>
          <w:rFonts w:ascii="Times New Roman" w:hAnsi="Times New Roman" w:cs="Times New Roman"/>
          <w:sz w:val="24"/>
          <w:szCs w:val="24"/>
        </w:rPr>
        <w:t xml:space="preserve">Proje kapsamında tutulması gereken evrakların(zaman çizelgeleri, hesap defteri,) düzenli,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0FF6">
        <w:rPr>
          <w:rFonts w:ascii="Times New Roman" w:hAnsi="Times New Roman" w:cs="Times New Roman"/>
          <w:sz w:val="24"/>
          <w:szCs w:val="24"/>
        </w:rPr>
        <w:t xml:space="preserve">tertipli ve istendiğinde incelenmek üzere hazır olduğu görülmüştür </w:t>
      </w:r>
    </w:p>
    <w:p w:rsidR="00EE7703" w:rsidRDefault="00EE7703" w:rsidP="003D7E93">
      <w:pPr>
        <w:rPr>
          <w:rFonts w:ascii="Times New Roman" w:hAnsi="Times New Roman" w:cs="Times New Roman"/>
          <w:sz w:val="24"/>
          <w:szCs w:val="24"/>
        </w:rPr>
      </w:pPr>
      <w:r w:rsidRPr="00C70F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Kasım</w:t>
      </w:r>
      <w:r w:rsidRPr="00C70FF6">
        <w:rPr>
          <w:rFonts w:ascii="Times New Roman" w:hAnsi="Times New Roman" w:cs="Times New Roman"/>
          <w:sz w:val="24"/>
          <w:szCs w:val="24"/>
        </w:rPr>
        <w:t xml:space="preserve"> ayında değerlendirme ve tanıtım toplantıları yapılmıştır</w:t>
      </w:r>
    </w:p>
    <w:p w:rsidR="00EE7703" w:rsidRDefault="00EE7703" w:rsidP="003D7E93">
      <w:pPr>
        <w:rPr>
          <w:rFonts w:ascii="Times New Roman" w:hAnsi="Times New Roman" w:cs="Times New Roman"/>
          <w:sz w:val="24"/>
          <w:szCs w:val="24"/>
        </w:rPr>
      </w:pPr>
      <w:r w:rsidRPr="00C70FF6">
        <w:rPr>
          <w:rFonts w:ascii="Times New Roman" w:hAnsi="Times New Roman" w:cs="Times New Roman"/>
          <w:sz w:val="24"/>
          <w:szCs w:val="24"/>
        </w:rPr>
        <w:t>- Görünürlük ve tanıtım faaliyetlerinin devam ettiği,</w:t>
      </w:r>
    </w:p>
    <w:p w:rsidR="00EE7703" w:rsidRPr="00C70FF6" w:rsidRDefault="00EE7703" w:rsidP="00C70FF6">
      <w:pPr>
        <w:rPr>
          <w:rFonts w:ascii="Times New Roman" w:hAnsi="Times New Roman" w:cs="Times New Roman"/>
          <w:sz w:val="24"/>
          <w:szCs w:val="24"/>
        </w:rPr>
      </w:pPr>
      <w:r w:rsidRPr="00C70F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Son kursiyer s</w:t>
      </w:r>
      <w:r w:rsidRPr="00C70FF6">
        <w:rPr>
          <w:rFonts w:ascii="Times New Roman" w:hAnsi="Times New Roman" w:cs="Times New Roman"/>
          <w:sz w:val="24"/>
          <w:szCs w:val="24"/>
        </w:rPr>
        <w:t>eminerlerin düzenlendiği,</w:t>
      </w:r>
    </w:p>
    <w:p w:rsidR="00EE7703" w:rsidRPr="00C70FF6" w:rsidRDefault="00EE7703" w:rsidP="00C70FF6">
      <w:pPr>
        <w:rPr>
          <w:rFonts w:ascii="Times New Roman" w:hAnsi="Times New Roman" w:cs="Times New Roman"/>
          <w:sz w:val="24"/>
          <w:szCs w:val="24"/>
        </w:rPr>
      </w:pPr>
      <w:r w:rsidRPr="00C70FF6">
        <w:rPr>
          <w:rFonts w:ascii="Times New Roman" w:hAnsi="Times New Roman" w:cs="Times New Roman"/>
          <w:sz w:val="24"/>
          <w:szCs w:val="24"/>
        </w:rPr>
        <w:t>- Proje tanıtım broşür ve gazetenin basıldığı,</w:t>
      </w:r>
    </w:p>
    <w:p w:rsidR="00EE7703" w:rsidRPr="00C70FF6" w:rsidRDefault="00EE7703" w:rsidP="00C70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FF6">
        <w:rPr>
          <w:rFonts w:ascii="Times New Roman" w:hAnsi="Times New Roman" w:cs="Times New Roman"/>
          <w:sz w:val="24"/>
          <w:szCs w:val="24"/>
        </w:rPr>
        <w:t>- Muhasebe kayıtları yapıldığı,</w:t>
      </w:r>
    </w:p>
    <w:p w:rsidR="00EE7703" w:rsidRPr="00026485" w:rsidRDefault="00EE7703" w:rsidP="003D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70FF6">
        <w:rPr>
          <w:rFonts w:ascii="Times New Roman" w:hAnsi="Times New Roman" w:cs="Times New Roman"/>
          <w:sz w:val="24"/>
          <w:szCs w:val="24"/>
        </w:rPr>
        <w:t>Tespit edilmiştir.</w:t>
      </w:r>
    </w:p>
    <w:p w:rsidR="00EE7703" w:rsidRDefault="00EE7703" w:rsidP="003D7E93">
      <w:pPr>
        <w:rPr>
          <w:rFonts w:ascii="Times New Roman" w:hAnsi="Times New Roman" w:cs="Times New Roman"/>
          <w:sz w:val="24"/>
          <w:szCs w:val="24"/>
        </w:rPr>
      </w:pPr>
      <w:r w:rsidRPr="00026485">
        <w:rPr>
          <w:rFonts w:ascii="Times New Roman" w:hAnsi="Times New Roman" w:cs="Times New Roman"/>
          <w:b/>
          <w:bCs/>
          <w:sz w:val="24"/>
          <w:szCs w:val="24"/>
        </w:rPr>
        <w:t>Madde-3</w:t>
      </w:r>
      <w:r w:rsidRPr="00026485">
        <w:rPr>
          <w:rFonts w:ascii="Times New Roman" w:hAnsi="Times New Roman" w:cs="Times New Roman"/>
          <w:sz w:val="24"/>
          <w:szCs w:val="24"/>
        </w:rPr>
        <w:t xml:space="preserve">:   Projenin bir sonraki </w:t>
      </w:r>
      <w:r>
        <w:rPr>
          <w:rFonts w:ascii="Times New Roman" w:hAnsi="Times New Roman" w:cs="Times New Roman"/>
          <w:sz w:val="24"/>
          <w:szCs w:val="24"/>
        </w:rPr>
        <w:t>dış</w:t>
      </w:r>
      <w:r w:rsidRPr="00026485">
        <w:rPr>
          <w:rFonts w:ascii="Times New Roman" w:hAnsi="Times New Roman" w:cs="Times New Roman"/>
          <w:sz w:val="24"/>
          <w:szCs w:val="24"/>
        </w:rPr>
        <w:t xml:space="preserve"> denetiminin </w:t>
      </w:r>
      <w:r>
        <w:rPr>
          <w:rFonts w:ascii="Times New Roman" w:hAnsi="Times New Roman" w:cs="Times New Roman"/>
          <w:sz w:val="24"/>
          <w:szCs w:val="24"/>
        </w:rPr>
        <w:t>15 Aralık 2011 tarihinde</w:t>
      </w:r>
      <w:r w:rsidRPr="00026485">
        <w:rPr>
          <w:rFonts w:ascii="Times New Roman" w:hAnsi="Times New Roman" w:cs="Times New Roman"/>
          <w:sz w:val="24"/>
          <w:szCs w:val="24"/>
        </w:rPr>
        <w:t xml:space="preserve"> yapılmasına karar verilmiştir.</w:t>
      </w:r>
    </w:p>
    <w:p w:rsidR="00EE7703" w:rsidRPr="00026485" w:rsidRDefault="00EE7703" w:rsidP="003D7E93">
      <w:pPr>
        <w:rPr>
          <w:rFonts w:ascii="Times New Roman" w:hAnsi="Times New Roman" w:cs="Times New Roman"/>
          <w:sz w:val="24"/>
          <w:szCs w:val="24"/>
        </w:rPr>
      </w:pPr>
      <w:r w:rsidRPr="00026485">
        <w:rPr>
          <w:rFonts w:ascii="Times New Roman" w:hAnsi="Times New Roman" w:cs="Times New Roman"/>
          <w:sz w:val="24"/>
          <w:szCs w:val="24"/>
        </w:rPr>
        <w:t xml:space="preserve">     Yukar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026485">
        <w:rPr>
          <w:rFonts w:ascii="Times New Roman" w:hAnsi="Times New Roman" w:cs="Times New Roman"/>
          <w:sz w:val="24"/>
          <w:szCs w:val="24"/>
        </w:rPr>
        <w:t xml:space="preserve">da belirtilen hususlar aşağıda isimleri ve imzaları bulunan kişiler tarafından </w:t>
      </w:r>
      <w:r>
        <w:rPr>
          <w:rFonts w:ascii="Times New Roman" w:hAnsi="Times New Roman" w:cs="Times New Roman"/>
          <w:sz w:val="24"/>
          <w:szCs w:val="24"/>
        </w:rPr>
        <w:t>ŞEBİNKARAHİSAR’DA KARDELENLER AÇIYOR</w:t>
      </w:r>
      <w:r w:rsidRPr="00026485">
        <w:rPr>
          <w:rFonts w:ascii="Times New Roman" w:hAnsi="Times New Roman" w:cs="Times New Roman"/>
          <w:sz w:val="24"/>
          <w:szCs w:val="24"/>
        </w:rPr>
        <w:t xml:space="preserve"> Projesi ile ilgili o</w:t>
      </w:r>
      <w:r>
        <w:rPr>
          <w:rFonts w:ascii="Times New Roman" w:hAnsi="Times New Roman" w:cs="Times New Roman"/>
          <w:sz w:val="24"/>
          <w:szCs w:val="24"/>
        </w:rPr>
        <w:t>larak yapılan inceleme sonucu bir</w:t>
      </w:r>
      <w:r w:rsidRPr="00026485">
        <w:rPr>
          <w:rFonts w:ascii="Times New Roman" w:hAnsi="Times New Roman" w:cs="Times New Roman"/>
          <w:sz w:val="24"/>
          <w:szCs w:val="24"/>
        </w:rPr>
        <w:t xml:space="preserve"> rapor halinde hazırlanmıştır.</w:t>
      </w:r>
    </w:p>
    <w:p w:rsidR="00EE7703" w:rsidRDefault="00EE7703" w:rsidP="003D7E93">
      <w:r>
        <w:t xml:space="preserve">        </w:t>
      </w:r>
    </w:p>
    <w:p w:rsidR="00EE7703" w:rsidRDefault="00EE7703" w:rsidP="00663CD4">
      <w:pPr>
        <w:pStyle w:val="NoSpacing"/>
      </w:pPr>
      <w:r>
        <w:t xml:space="preserve">            Ali Osman ÇELİK                                                                                   Abdullah DALKIÇ                   Kaymakamlık Yazı İşleri Müdürü                                                          İlçe Milli Eğitim Şübe Müdürü</w:t>
      </w:r>
    </w:p>
    <w:p w:rsidR="00EE7703" w:rsidRDefault="00EE7703" w:rsidP="00663CD4">
      <w:pPr>
        <w:pStyle w:val="NoSpacing"/>
      </w:pPr>
      <w:r>
        <w:t xml:space="preserve">         Kaymakamlık yetkilisi                                                               İlçe Milli Eğitim Müdürlüğü Yetkilisi</w:t>
      </w:r>
    </w:p>
    <w:sectPr w:rsidR="00EE7703" w:rsidSect="005D1CAD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703" w:rsidRDefault="00EE7703" w:rsidP="00D81D69">
      <w:pPr>
        <w:spacing w:after="0" w:line="240" w:lineRule="auto"/>
      </w:pPr>
      <w:r>
        <w:separator/>
      </w:r>
    </w:p>
  </w:endnote>
  <w:endnote w:type="continuationSeparator" w:id="0">
    <w:p w:rsidR="00EE7703" w:rsidRDefault="00EE7703" w:rsidP="00D8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03" w:rsidRDefault="00EE7703">
    <w:pPr>
      <w:pStyle w:val="Foot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15" o:spid="_x0000_i1031" type="#_x0000_t75" style="width:80.25pt;height:105.75pt;visibility:visible">
          <v:imagedata r:id="rId1" o:title=""/>
        </v:shape>
      </w:pict>
    </w:r>
    <w:r>
      <w:rPr>
        <w:noProof/>
        <w:lang w:eastAsia="tr-TR"/>
      </w:rPr>
      <w:t xml:space="preserve">            </w:t>
    </w:r>
    <w:r>
      <w:rPr>
        <w:noProof/>
        <w:lang w:eastAsia="tr-TR"/>
      </w:rPr>
      <w:pict>
        <v:shape id="Resim 20" o:spid="_x0000_i1032" type="#_x0000_t75" alt="kmllogoyeni" style="width:94.5pt;height:105pt;visibility:visible">
          <v:imagedata r:id="rId2" o:title=""/>
        </v:shape>
      </w:pict>
    </w:r>
    <w:r>
      <w:rPr>
        <w:noProof/>
        <w:lang w:eastAsia="tr-TR"/>
      </w:rPr>
      <w:t xml:space="preserve">         </w:t>
    </w:r>
    <w:r>
      <w:rPr>
        <w:noProof/>
        <w:lang w:eastAsia="tr-TR"/>
      </w:rPr>
      <w:pict>
        <v:shape id="Resim 19" o:spid="_x0000_i1033" type="#_x0000_t75" style="width:85.5pt;height:116.25pt;visibility:visible">
          <v:imagedata r:id="rId3" o:title=""/>
        </v:shape>
      </w:pict>
    </w:r>
    <w:r>
      <w:rPr>
        <w:noProof/>
        <w:lang w:eastAsia="tr-TR"/>
      </w:rPr>
      <w:t xml:space="preserve">   </w:t>
    </w:r>
    <w:r>
      <w:rPr>
        <w:noProof/>
        <w:lang w:eastAsia="tr-TR"/>
      </w:rPr>
      <w:pict>
        <v:shape id="Resim 1" o:spid="_x0000_i1034" type="#_x0000_t75" alt="CSGB_YENI_RENKLI.jpg" style="width:123pt;height:102.75pt;visibility:visible">
          <v:imagedata r:id="rId4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703" w:rsidRDefault="00EE7703" w:rsidP="00D81D69">
      <w:pPr>
        <w:spacing w:after="0" w:line="240" w:lineRule="auto"/>
      </w:pPr>
      <w:r>
        <w:separator/>
      </w:r>
    </w:p>
  </w:footnote>
  <w:footnote w:type="continuationSeparator" w:id="0">
    <w:p w:rsidR="00EE7703" w:rsidRDefault="00EE7703" w:rsidP="00D8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03" w:rsidRDefault="00EE7703" w:rsidP="00D81D69">
    <w:pPr>
      <w:jc w:val="center"/>
      <w:rPr>
        <w:b/>
        <w:bCs/>
        <w:u w:val="single"/>
      </w:rPr>
    </w:pPr>
  </w:p>
  <w:p w:rsidR="00EE7703" w:rsidRPr="00D81D69" w:rsidRDefault="00EE7703" w:rsidP="00D81D69">
    <w:pPr>
      <w:jc w:val="center"/>
      <w:rPr>
        <w:b/>
        <w:bCs/>
      </w:rPr>
    </w:pPr>
    <w:r w:rsidRPr="00581E94">
      <w:rPr>
        <w:b/>
        <w:bCs/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13" o:spid="_x0000_i1026" type="#_x0000_t75" alt="ab_tr_isbirligi_logo_renkli" style="width:263.25pt;height:132pt;visibility:visible">
          <v:imagedata r:id="rId1" o:title=""/>
        </v:shape>
      </w:pict>
    </w:r>
  </w:p>
  <w:p w:rsidR="00EE7703" w:rsidRPr="00017C55" w:rsidRDefault="00EE7703" w:rsidP="00017C55">
    <w:pPr>
      <w:pStyle w:val="NoSpacing"/>
      <w:jc w:val="center"/>
      <w:rPr>
        <w:b/>
        <w:bCs/>
      </w:rPr>
    </w:pPr>
    <w:r w:rsidRPr="00017C55">
      <w:rPr>
        <w:b/>
        <w:bCs/>
      </w:rPr>
      <w:t>Bu Hibe Programı  Avrupa Birliği ve Türkiye Cumhuriyeti Hükümeti</w:t>
    </w:r>
  </w:p>
  <w:p w:rsidR="00EE7703" w:rsidRDefault="00EE7703" w:rsidP="00017C55">
    <w:pPr>
      <w:pStyle w:val="NoSpacing"/>
      <w:jc w:val="center"/>
      <w:rPr>
        <w:b/>
        <w:bCs/>
      </w:rPr>
    </w:pPr>
    <w:r w:rsidRPr="00017C55">
      <w:rPr>
        <w:b/>
        <w:bCs/>
      </w:rPr>
      <w:t>tarafından finanse edilmektedir</w:t>
    </w:r>
  </w:p>
  <w:p w:rsidR="00EE7703" w:rsidRPr="00017C55" w:rsidRDefault="00EE7703" w:rsidP="00017C55">
    <w:pPr>
      <w:pStyle w:val="NoSpacing"/>
      <w:jc w:val="center"/>
      <w:rPr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AA"/>
    <w:rsid w:val="00010F94"/>
    <w:rsid w:val="00017C55"/>
    <w:rsid w:val="00026485"/>
    <w:rsid w:val="000D1F35"/>
    <w:rsid w:val="00113978"/>
    <w:rsid w:val="001223DE"/>
    <w:rsid w:val="00193F05"/>
    <w:rsid w:val="001E0965"/>
    <w:rsid w:val="00276BF0"/>
    <w:rsid w:val="002C6259"/>
    <w:rsid w:val="00357D69"/>
    <w:rsid w:val="003652F0"/>
    <w:rsid w:val="003C1CE4"/>
    <w:rsid w:val="003D742A"/>
    <w:rsid w:val="003D7845"/>
    <w:rsid w:val="003D7E93"/>
    <w:rsid w:val="00473EBC"/>
    <w:rsid w:val="00557057"/>
    <w:rsid w:val="00581E94"/>
    <w:rsid w:val="005B1423"/>
    <w:rsid w:val="005D1CAD"/>
    <w:rsid w:val="005F046E"/>
    <w:rsid w:val="00614A2F"/>
    <w:rsid w:val="00663CD4"/>
    <w:rsid w:val="00677943"/>
    <w:rsid w:val="006D4E7B"/>
    <w:rsid w:val="006F0A9F"/>
    <w:rsid w:val="0070228F"/>
    <w:rsid w:val="007146DD"/>
    <w:rsid w:val="007345E7"/>
    <w:rsid w:val="00750329"/>
    <w:rsid w:val="007B30C6"/>
    <w:rsid w:val="007C1613"/>
    <w:rsid w:val="00874365"/>
    <w:rsid w:val="008C199D"/>
    <w:rsid w:val="008D1796"/>
    <w:rsid w:val="008F2034"/>
    <w:rsid w:val="0091398D"/>
    <w:rsid w:val="0096359A"/>
    <w:rsid w:val="009A334A"/>
    <w:rsid w:val="009B1E10"/>
    <w:rsid w:val="009C2589"/>
    <w:rsid w:val="00A1213F"/>
    <w:rsid w:val="00A17389"/>
    <w:rsid w:val="00A174B2"/>
    <w:rsid w:val="00A306AD"/>
    <w:rsid w:val="00A83993"/>
    <w:rsid w:val="00AC124F"/>
    <w:rsid w:val="00B00BF7"/>
    <w:rsid w:val="00B0503D"/>
    <w:rsid w:val="00B76AC4"/>
    <w:rsid w:val="00BC1910"/>
    <w:rsid w:val="00C227FC"/>
    <w:rsid w:val="00C70FF6"/>
    <w:rsid w:val="00C966DA"/>
    <w:rsid w:val="00CA2CD9"/>
    <w:rsid w:val="00CA4995"/>
    <w:rsid w:val="00CB6FAA"/>
    <w:rsid w:val="00CE0E65"/>
    <w:rsid w:val="00D06BD8"/>
    <w:rsid w:val="00D81BAD"/>
    <w:rsid w:val="00D81D69"/>
    <w:rsid w:val="00DA54AB"/>
    <w:rsid w:val="00E07AA2"/>
    <w:rsid w:val="00E27466"/>
    <w:rsid w:val="00E44118"/>
    <w:rsid w:val="00E60DFF"/>
    <w:rsid w:val="00E7101A"/>
    <w:rsid w:val="00EE7703"/>
    <w:rsid w:val="00F07E67"/>
    <w:rsid w:val="00F32324"/>
    <w:rsid w:val="00F54702"/>
    <w:rsid w:val="00F63400"/>
    <w:rsid w:val="00F90EDE"/>
    <w:rsid w:val="00FB44CF"/>
    <w:rsid w:val="00FE016C"/>
    <w:rsid w:val="00FE43C5"/>
    <w:rsid w:val="00FE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3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81D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1D69"/>
    <w:rPr>
      <w:lang w:eastAsia="en-US"/>
    </w:rPr>
  </w:style>
  <w:style w:type="paragraph" w:styleId="Footer">
    <w:name w:val="footer"/>
    <w:basedOn w:val="Normal"/>
    <w:link w:val="FooterChar"/>
    <w:uiPriority w:val="99"/>
    <w:semiHidden/>
    <w:rsid w:val="00D81D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1D6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E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4D2F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663CD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261</Words>
  <Characters>1488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ŞEBİNKARAHİSAR’DA KARDELENLER AÇIYOR PROJESİ ARALIK-OCAK  AYLARI DEĞERLENDİRME TOPLANTISI</dc:title>
  <dc:subject/>
  <dc:creator>LEVENT MENTES</dc:creator>
  <cp:keywords/>
  <dc:description/>
  <cp:lastModifiedBy>KML2</cp:lastModifiedBy>
  <cp:revision>13</cp:revision>
  <cp:lastPrinted>2011-07-14T19:27:00Z</cp:lastPrinted>
  <dcterms:created xsi:type="dcterms:W3CDTF">2011-04-30T17:27:00Z</dcterms:created>
  <dcterms:modified xsi:type="dcterms:W3CDTF">2011-12-01T07:22:00Z</dcterms:modified>
</cp:coreProperties>
</file>